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6D" w:rsidRDefault="0058106D" w:rsidP="0058106D">
      <w:pPr>
        <w:widowControl/>
        <w:adjustRightInd w:val="0"/>
        <w:snapToGrid w:val="0"/>
        <w:spacing w:line="580" w:lineRule="exac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附件三：</w:t>
      </w:r>
    </w:p>
    <w:p w:rsidR="0058106D" w:rsidRDefault="0058106D" w:rsidP="0058106D">
      <w:pPr>
        <w:widowControl/>
        <w:adjustRightInd w:val="0"/>
        <w:snapToGrid w:val="0"/>
        <w:spacing w:line="580" w:lineRule="exact"/>
        <w:jc w:val="center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黑体" w:eastAsia="黑体" w:hAnsi="宋体" w:cs="宋体" w:hint="eastAsia"/>
          <w:color w:val="333333"/>
          <w:kern w:val="0"/>
          <w:sz w:val="44"/>
          <w:szCs w:val="44"/>
        </w:rPr>
        <w:t>临海市第九届中小学教师教学大比武</w:t>
      </w:r>
    </w:p>
    <w:p w:rsidR="0058106D" w:rsidRDefault="0058106D" w:rsidP="0058106D">
      <w:pPr>
        <w:widowControl/>
        <w:adjustRightInd w:val="0"/>
        <w:snapToGrid w:val="0"/>
        <w:spacing w:line="580" w:lineRule="exact"/>
        <w:jc w:val="center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黑体" w:eastAsia="黑体" w:hAnsi="宋体" w:cs="宋体" w:hint="eastAsia"/>
          <w:color w:val="333333"/>
          <w:kern w:val="0"/>
          <w:sz w:val="44"/>
          <w:szCs w:val="44"/>
        </w:rPr>
        <w:t>推荐对象上送材料要求</w:t>
      </w:r>
    </w:p>
    <w:p w:rsidR="0058106D" w:rsidRDefault="0058106D" w:rsidP="0058106D">
      <w:pPr>
        <w:widowControl/>
        <w:adjustRightInd w:val="0"/>
        <w:snapToGrid w:val="0"/>
        <w:spacing w:line="580" w:lineRule="exac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</w:p>
    <w:p w:rsidR="0058106D" w:rsidRDefault="0058106D" w:rsidP="0058106D">
      <w:pPr>
        <w:widowControl/>
        <w:adjustRightInd w:val="0"/>
        <w:snapToGrid w:val="0"/>
        <w:spacing w:line="580" w:lineRule="exact"/>
        <w:ind w:firstLineChars="200" w:firstLine="560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一、临海市中小学教学大比武推荐表一式二份。</w:t>
      </w:r>
    </w:p>
    <w:p w:rsidR="0058106D" w:rsidRDefault="0058106D" w:rsidP="0058106D">
      <w:pPr>
        <w:widowControl/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二、临海市级及以上结题课题证明复印件一份。（限送1项）</w:t>
      </w:r>
    </w:p>
    <w:p w:rsidR="0058106D" w:rsidRDefault="0058106D" w:rsidP="0058106D">
      <w:pPr>
        <w:widowControl/>
        <w:adjustRightInd w:val="0"/>
        <w:snapToGrid w:val="0"/>
        <w:spacing w:line="580" w:lineRule="exact"/>
        <w:ind w:firstLineChars="200" w:firstLine="560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三、获奖论文及证书复印件或发表论文复印件各一份（每位参评教师至少交一篇论文，限送2项）</w:t>
      </w:r>
    </w:p>
    <w:p w:rsidR="0058106D" w:rsidRDefault="0058106D" w:rsidP="0058106D">
      <w:pPr>
        <w:widowControl/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四、精品课程证书复印件一份（限送1项）。</w:t>
      </w:r>
    </w:p>
    <w:p w:rsidR="0058106D" w:rsidRDefault="0058106D" w:rsidP="0058106D">
      <w:pPr>
        <w:widowControl/>
        <w:adjustRightInd w:val="0"/>
        <w:snapToGrid w:val="0"/>
        <w:spacing w:line="580" w:lineRule="exact"/>
        <w:ind w:firstLineChars="200" w:firstLine="560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五、承担县级及以上公开课或讲座证书复印件一份（限送1项）。</w:t>
      </w:r>
    </w:p>
    <w:p w:rsidR="0058106D" w:rsidRDefault="0058106D" w:rsidP="0058106D">
      <w:pPr>
        <w:widowControl/>
        <w:adjustRightInd w:val="0"/>
        <w:snapToGrid w:val="0"/>
        <w:spacing w:line="580" w:lineRule="exact"/>
        <w:ind w:firstLineChars="200" w:firstLine="560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六、各级业务比赛证书复印件一份。（限送2项）</w:t>
      </w:r>
    </w:p>
    <w:p w:rsidR="0058106D" w:rsidRPr="00702DB6" w:rsidRDefault="0058106D" w:rsidP="0058106D">
      <w:pPr>
        <w:widowControl/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702DB6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注：1.二至六项均为201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5</w:t>
      </w:r>
      <w:r w:rsidRPr="00702DB6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7</w:t>
      </w:r>
      <w:r w:rsidRPr="00702DB6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月1日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以后取得</w:t>
      </w:r>
      <w:r w:rsidRPr="00702DB6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的材料。</w:t>
      </w:r>
    </w:p>
    <w:p w:rsidR="0058106D" w:rsidRPr="00702DB6" w:rsidRDefault="0058106D" w:rsidP="0058106D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02DB6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</w:t>
      </w:r>
      <w:r w:rsidRPr="00702DB6">
        <w:rPr>
          <w:rFonts w:ascii="仿宋_GB2312" w:eastAsia="仿宋_GB2312" w:hint="eastAsia"/>
          <w:sz w:val="28"/>
          <w:szCs w:val="28"/>
        </w:rPr>
        <w:t>2.所有证书复印件必须由所在学校认证并加盖公章，所在学校务必把好审核关。</w:t>
      </w:r>
    </w:p>
    <w:p w:rsidR="0058106D" w:rsidRPr="00702DB6" w:rsidRDefault="0058106D" w:rsidP="0058106D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02DB6">
        <w:rPr>
          <w:rFonts w:ascii="仿宋_GB2312" w:eastAsia="仿宋_GB2312" w:hint="eastAsia"/>
          <w:sz w:val="28"/>
          <w:szCs w:val="28"/>
        </w:rPr>
        <w:t xml:space="preserve">   3.无关证书复印件一律不用上送。</w:t>
      </w:r>
    </w:p>
    <w:p w:rsidR="0058106D" w:rsidRPr="00AF25A8" w:rsidRDefault="0058106D" w:rsidP="0058106D">
      <w:pPr>
        <w:ind w:firstLineChars="200" w:firstLine="560"/>
        <w:rPr>
          <w:rFonts w:ascii="仿宋_GB2312" w:hAnsi="宋体"/>
          <w:sz w:val="28"/>
          <w:szCs w:val="28"/>
        </w:rPr>
      </w:pPr>
    </w:p>
    <w:p w:rsidR="0058106D" w:rsidRDefault="0058106D" w:rsidP="0058106D">
      <w:pPr>
        <w:widowControl/>
        <w:adjustRightInd w:val="0"/>
        <w:snapToGrid w:val="0"/>
        <w:spacing w:line="580" w:lineRule="exact"/>
        <w:rPr>
          <w:rFonts w:ascii="宋体" w:hAnsi="宋体" w:cs="宋体" w:hint="eastAsia"/>
          <w:color w:val="333333"/>
          <w:kern w:val="0"/>
          <w:sz w:val="24"/>
        </w:rPr>
      </w:pPr>
    </w:p>
    <w:p w:rsidR="0081607C" w:rsidRPr="0058106D" w:rsidRDefault="0081607C">
      <w:bookmarkStart w:id="0" w:name="_GoBack"/>
      <w:bookmarkEnd w:id="0"/>
    </w:p>
    <w:sectPr w:rsidR="0081607C" w:rsidRPr="0058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AC"/>
    <w:rsid w:val="000422E5"/>
    <w:rsid w:val="00085958"/>
    <w:rsid w:val="0009215E"/>
    <w:rsid w:val="00096080"/>
    <w:rsid w:val="000B3AEC"/>
    <w:rsid w:val="000F0B98"/>
    <w:rsid w:val="00101F93"/>
    <w:rsid w:val="001026AB"/>
    <w:rsid w:val="00142AF2"/>
    <w:rsid w:val="001544D4"/>
    <w:rsid w:val="001557AD"/>
    <w:rsid w:val="0017722E"/>
    <w:rsid w:val="00226621"/>
    <w:rsid w:val="0024353B"/>
    <w:rsid w:val="002556A6"/>
    <w:rsid w:val="003309D0"/>
    <w:rsid w:val="00355714"/>
    <w:rsid w:val="00377FD9"/>
    <w:rsid w:val="00390BA4"/>
    <w:rsid w:val="0042229A"/>
    <w:rsid w:val="0045690E"/>
    <w:rsid w:val="004C5EBD"/>
    <w:rsid w:val="004C783E"/>
    <w:rsid w:val="004D42C1"/>
    <w:rsid w:val="00522413"/>
    <w:rsid w:val="00522EAB"/>
    <w:rsid w:val="00524E72"/>
    <w:rsid w:val="00573D62"/>
    <w:rsid w:val="0058106D"/>
    <w:rsid w:val="005A0117"/>
    <w:rsid w:val="005B20BB"/>
    <w:rsid w:val="0064106A"/>
    <w:rsid w:val="00642777"/>
    <w:rsid w:val="006708F1"/>
    <w:rsid w:val="00673B6F"/>
    <w:rsid w:val="006B12CC"/>
    <w:rsid w:val="006E17E9"/>
    <w:rsid w:val="0072422D"/>
    <w:rsid w:val="007C0AA9"/>
    <w:rsid w:val="007D3DFD"/>
    <w:rsid w:val="007D49A9"/>
    <w:rsid w:val="0081607C"/>
    <w:rsid w:val="00835512"/>
    <w:rsid w:val="00880745"/>
    <w:rsid w:val="00900FBF"/>
    <w:rsid w:val="00901646"/>
    <w:rsid w:val="009220C3"/>
    <w:rsid w:val="00974846"/>
    <w:rsid w:val="00A07BAC"/>
    <w:rsid w:val="00A110C5"/>
    <w:rsid w:val="00AA6A72"/>
    <w:rsid w:val="00B152AD"/>
    <w:rsid w:val="00B16A81"/>
    <w:rsid w:val="00B85D68"/>
    <w:rsid w:val="00B932A4"/>
    <w:rsid w:val="00BC22E5"/>
    <w:rsid w:val="00BD0922"/>
    <w:rsid w:val="00C46BA6"/>
    <w:rsid w:val="00C769DC"/>
    <w:rsid w:val="00CB1771"/>
    <w:rsid w:val="00CF604A"/>
    <w:rsid w:val="00D211AC"/>
    <w:rsid w:val="00D5354D"/>
    <w:rsid w:val="00D80F12"/>
    <w:rsid w:val="00DA48D2"/>
    <w:rsid w:val="00DB00EF"/>
    <w:rsid w:val="00DD5BE4"/>
    <w:rsid w:val="00DE4568"/>
    <w:rsid w:val="00EC4785"/>
    <w:rsid w:val="00F17890"/>
    <w:rsid w:val="00F25217"/>
    <w:rsid w:val="00F75F01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2020-01-16T00:56:00Z</dcterms:created>
  <dcterms:modified xsi:type="dcterms:W3CDTF">2020-01-16T00:56:00Z</dcterms:modified>
</cp:coreProperties>
</file>