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33" w:rsidRPr="00CE5333" w:rsidRDefault="00CE5333" w:rsidP="00CE5333">
      <w:pPr>
        <w:spacing w:line="360" w:lineRule="auto"/>
        <w:jc w:val="left"/>
        <w:rPr>
          <w:rFonts w:ascii="方正小标宋简体" w:eastAsia="方正小标宋简体" w:hAnsi="宋体"/>
          <w:sz w:val="32"/>
          <w:szCs w:val="32"/>
        </w:rPr>
      </w:pPr>
      <w:r w:rsidRPr="00CE5333">
        <w:rPr>
          <w:rFonts w:ascii="方正小标宋简体" w:eastAsia="方正小标宋简体" w:hAnsi="宋体" w:hint="eastAsia"/>
          <w:sz w:val="32"/>
          <w:szCs w:val="32"/>
        </w:rPr>
        <w:t>附件</w:t>
      </w:r>
      <w:r w:rsidR="006A6C29">
        <w:rPr>
          <w:rFonts w:ascii="方正小标宋简体" w:eastAsia="方正小标宋简体" w:hAnsi="宋体" w:hint="eastAsia"/>
          <w:sz w:val="32"/>
          <w:szCs w:val="32"/>
        </w:rPr>
        <w:t>2</w:t>
      </w:r>
    </w:p>
    <w:p w:rsidR="003E2FAB" w:rsidRPr="00CE5333" w:rsidRDefault="00CE5333" w:rsidP="00AC7686">
      <w:pPr>
        <w:spacing w:line="360" w:lineRule="auto"/>
        <w:ind w:firstLineChars="250" w:firstLine="800"/>
        <w:jc w:val="left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bookmarkEnd w:id="0"/>
      <w:r w:rsidRPr="00CE5333">
        <w:rPr>
          <w:rFonts w:ascii="方正小标宋简体" w:eastAsia="方正小标宋简体" w:hAnsi="宋体" w:hint="eastAsia"/>
          <w:sz w:val="32"/>
          <w:szCs w:val="32"/>
        </w:rPr>
        <w:t>萧山区2019学年网络同步课程开课教师名单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850"/>
        <w:gridCol w:w="2977"/>
        <w:gridCol w:w="2977"/>
      </w:tblGrid>
      <w:tr w:rsidR="00CE5333" w:rsidRPr="00FF6078" w:rsidTr="00CE5333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AE3ADF">
            <w:pPr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FF6078">
              <w:rPr>
                <w:rFonts w:ascii="Times New Roman" w:eastAsia="黑体" w:hAnsi="Times New Roman" w:hint="eastAsia"/>
                <w:sz w:val="24"/>
                <w:szCs w:val="24"/>
              </w:rPr>
              <w:t>序号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2140F3">
            <w:pPr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FF6078">
              <w:rPr>
                <w:rFonts w:ascii="Times New Roman" w:eastAsia="黑体" w:hAnsi="Times New Roman" w:hint="eastAsia"/>
                <w:sz w:val="24"/>
                <w:szCs w:val="24"/>
              </w:rPr>
              <w:t>组别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2140F3">
            <w:pPr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FF6078">
              <w:rPr>
                <w:rFonts w:ascii="Times New Roman" w:eastAsia="黑体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2140F3">
            <w:pPr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FF6078">
              <w:rPr>
                <w:rFonts w:ascii="Times New Roman" w:eastAsia="黑体" w:hAnsi="Times New Roman" w:hint="eastAsia"/>
                <w:sz w:val="24"/>
                <w:szCs w:val="24"/>
              </w:rPr>
              <w:t>所在学校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2140F3">
            <w:pPr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FF6078">
              <w:rPr>
                <w:rFonts w:ascii="Times New Roman" w:eastAsia="黑体" w:hAnsi="Times New Roman" w:hint="eastAsia"/>
                <w:sz w:val="24"/>
                <w:szCs w:val="24"/>
              </w:rPr>
              <w:t>网络课程名称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5333" w:rsidRPr="00FF6078" w:rsidRDefault="00CE5333" w:rsidP="00F43E2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F43E2B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戚青霞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F43E2B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金辰之光幼儿园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F43E2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奇思妙想 探索科学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5333" w:rsidRPr="00FF6078" w:rsidRDefault="00CE5333" w:rsidP="00F82500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F82500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孙红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F82500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进化镇第一幼儿园（新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江岭分园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F82500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竹润童心</w:t>
            </w:r>
            <w:proofErr w:type="gramEnd"/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C265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C265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谢琰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C2652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萧山区临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浦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镇东藩幼儿园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C265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走近幼儿戏剧表演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C265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C265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王晓华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C2652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萧山区临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浦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镇东藩幼儿园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C2652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慧想童年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 xml:space="preserve"> 欢乐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嬉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剧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张小燕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 w:cs="宋体"/>
              </w:rPr>
            </w:pPr>
            <w:proofErr w:type="gramStart"/>
            <w:r w:rsidRPr="00FF6078">
              <w:rPr>
                <w:rFonts w:asciiTheme="minorEastAsia" w:eastAsiaTheme="minorEastAsia" w:hAnsiTheme="minorEastAsia" w:cs="宋体" w:hint="eastAsia"/>
              </w:rPr>
              <w:t>萧山区世纪博奥</w:t>
            </w:r>
            <w:proofErr w:type="gramEnd"/>
            <w:r w:rsidRPr="00FF6078">
              <w:rPr>
                <w:rFonts w:asciiTheme="minorEastAsia" w:eastAsiaTheme="minorEastAsia" w:hAnsiTheme="minorEastAsia" w:cs="宋体" w:hint="eastAsia"/>
              </w:rPr>
              <w:t>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幼儿园亲子创意手工课堂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5E501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5E501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施叶娜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5E501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萧山区戴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村镇中心幼儿园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5E501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芽儿纸艺乐园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B265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B265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马琦梅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B265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河上镇大桥幼儿园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B265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巧手编织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B265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B265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李超男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B265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河上镇大桥幼儿园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B265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童趣编织乐园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D5A4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D5A4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李彩妃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D5A4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萧山区临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浦镇第一幼儿园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D5A4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悦美童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 xml:space="preserve">画 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幸福教育</w:t>
            </w:r>
            <w:proofErr w:type="gramEnd"/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D5A4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D5A4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鲁琛琪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D5A4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萧山区临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浦镇第一幼儿园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D5A4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悦探科学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 xml:space="preserve"> 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妙想童玩</w:t>
            </w:r>
            <w:proofErr w:type="gramEnd"/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滕明佳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proofErr w:type="gramStart"/>
            <w:r w:rsidRPr="00FF6078">
              <w:rPr>
                <w:rFonts w:asciiTheme="minorEastAsia" w:eastAsiaTheme="minorEastAsia" w:hAnsiTheme="minorEastAsia" w:cs="宋体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cs="宋体" w:hint="eastAsia"/>
              </w:rPr>
              <w:t>长山幼儿园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幼儿园</w:t>
            </w:r>
          </w:p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“诗词”大会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proofErr w:type="gramStart"/>
            <w:r w:rsidRPr="00FF6078">
              <w:rPr>
                <w:rFonts w:asciiTheme="minorEastAsia" w:eastAsiaTheme="minorEastAsia" w:hAnsiTheme="minorEastAsia" w:cs="宋体" w:hint="eastAsia"/>
              </w:rPr>
              <w:t>钱亚暖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proofErr w:type="gramStart"/>
            <w:r w:rsidRPr="00FF6078">
              <w:rPr>
                <w:rFonts w:asciiTheme="minorEastAsia" w:eastAsiaTheme="minorEastAsia" w:hAnsiTheme="minorEastAsia" w:cs="宋体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cs="宋体" w:hint="eastAsia"/>
              </w:rPr>
              <w:t>长山幼儿园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幼儿园</w:t>
            </w:r>
          </w:p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快乐诗词启蒙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戚丹</w:t>
            </w:r>
            <w:proofErr w:type="gramStart"/>
            <w:r w:rsidRPr="00FF6078">
              <w:rPr>
                <w:rFonts w:asciiTheme="minorEastAsia" w:eastAsiaTheme="minorEastAsia" w:hAnsiTheme="minorEastAsia" w:cs="宋体" w:hint="eastAsia"/>
              </w:rPr>
              <w:t>丹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proofErr w:type="gramStart"/>
            <w:r w:rsidRPr="00FF6078">
              <w:rPr>
                <w:rFonts w:asciiTheme="minorEastAsia" w:eastAsiaTheme="minorEastAsia" w:hAnsiTheme="minorEastAsia" w:cs="宋体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cs="宋体" w:hint="eastAsia"/>
              </w:rPr>
              <w:t>长山幼儿园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幼儿园</w:t>
            </w:r>
          </w:p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缤纷童年剪纸屋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王徐超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proofErr w:type="gramStart"/>
            <w:r w:rsidRPr="00FF6078">
              <w:rPr>
                <w:rFonts w:asciiTheme="minorEastAsia" w:eastAsiaTheme="minorEastAsia" w:hAnsiTheme="minorEastAsia" w:cs="宋体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cs="宋体" w:hint="eastAsia"/>
              </w:rPr>
              <w:t>长山幼儿园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幼儿园</w:t>
            </w:r>
          </w:p>
          <w:p w:rsidR="00CE5333" w:rsidRPr="00FF6078" w:rsidRDefault="00CE5333" w:rsidP="0088436F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FF6078">
              <w:rPr>
                <w:rFonts w:asciiTheme="minorEastAsia" w:eastAsiaTheme="minorEastAsia" w:hAnsiTheme="minorEastAsia" w:cs="宋体" w:hint="eastAsia"/>
              </w:rPr>
              <w:t>巧手儿童绘画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76CE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76CEA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寿青雅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76CEA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义桥镇中心幼儿园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76CE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小作品，大智慧——幼儿创意绘画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BA1EBC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BA1EBC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高琦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BA1EBC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北干幼儿园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BA1EBC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学龄前《爱绘本，会阅读》系列课程第二辑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BA1EBC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BA1EBC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朱行波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BA1EBC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北干幼儿园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BA1EBC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幼儿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园通话主题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课程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3541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3541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徐燕飞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3541B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萧山区瓜沥镇坎山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3541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幼儿园完整儿童活动课程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3541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学前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3541B">
            <w:pPr>
              <w:rPr>
                <w:rFonts w:asciiTheme="minorEastAsia" w:eastAsiaTheme="minorEastAsia" w:hAnsiTheme="minorEastAsia"/>
              </w:rPr>
            </w:pPr>
            <w:r w:rsidRPr="00231FE5">
              <w:rPr>
                <w:rFonts w:asciiTheme="minorEastAsia" w:eastAsiaTheme="minorEastAsia" w:hAnsiTheme="minorEastAsia" w:hint="eastAsia"/>
              </w:rPr>
              <w:t>吴凯丽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3541B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231FE5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231FE5">
              <w:rPr>
                <w:rFonts w:asciiTheme="minorEastAsia" w:eastAsiaTheme="minorEastAsia" w:hAnsiTheme="minorEastAsia" w:hint="eastAsia"/>
              </w:rPr>
              <w:t>靖江中心幼儿园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3541B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231FE5">
              <w:rPr>
                <w:rFonts w:asciiTheme="minorEastAsia" w:eastAsiaTheme="minorEastAsia" w:hAnsiTheme="minorEastAsia" w:hint="eastAsia"/>
              </w:rPr>
              <w:t>跟着绘本看</w:t>
            </w:r>
            <w:proofErr w:type="gramEnd"/>
            <w:r w:rsidRPr="00231FE5">
              <w:rPr>
                <w:rFonts w:asciiTheme="minorEastAsia" w:eastAsiaTheme="minorEastAsia" w:hAnsiTheme="minorEastAsia" w:hint="eastAsia"/>
              </w:rPr>
              <w:t>“四季”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54BBF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54BBF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高杭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54BBF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萧山区夹灶小学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54BBF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一版童画</w:t>
            </w:r>
            <w:proofErr w:type="gramEnd"/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40E9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40E9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金亚军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40E9B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朝晖小学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40E9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科技创新俱乐部课程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6CB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6CB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刘义员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6CB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萧山区党湾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镇第一小学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6CB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小学中高段颜体入门（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元闻书法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•颜体篇）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6CB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6CB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蒋国英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6CB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萧山区党湾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镇第一小学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6CB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小主持人金话筒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D82282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228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张燕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2282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萧山区党湾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镇第一小学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228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超轻粘土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4338E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4338E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孙晶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4338E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萧山区回澜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4338E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童心“铜”画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47CA7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47CA7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李梦尧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47CA7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萧山区径游小学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A47CA7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小学田径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队的建设与训练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84B5C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84B5C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来君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84B5C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靖江第一小学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84B5C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百变陶艺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4E2A09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4E2A09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朱攀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攀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4E2A09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南阳小学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4E2A09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诗词雅韵——小学语文古诗词拓展课程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倪建胜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第一实验小学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空中123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应洁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第一实验小学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趣味数学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31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毛丽菲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第一实验小学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B3DDA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影壁之美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3D368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3D368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相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瑛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3D368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衙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前二小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3D368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玩转水彩课程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E10E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E10E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倪灿东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E10EB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万向小学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E10EB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玩转游戏，智慧“魔数”</w:t>
            </w:r>
          </w:p>
        </w:tc>
      </w:tr>
      <w:tr w:rsidR="00CE5333" w:rsidRPr="00FF6078" w:rsidTr="00CE5333">
        <w:trPr>
          <w:trHeight w:val="646"/>
        </w:trPr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E533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E533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E5333">
            <w:pPr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徐佳燕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E533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葛云飞小学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E5333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cs="仿宋"/>
                <w:kern w:val="0"/>
                <w:lang w:bidi="ar"/>
              </w:rPr>
              <w:t>小学生</w:t>
            </w:r>
            <w:proofErr w:type="spellStart"/>
            <w:r w:rsidRPr="00FF6078">
              <w:rPr>
                <w:rFonts w:asciiTheme="minorEastAsia" w:eastAsiaTheme="minorEastAsia" w:hAnsiTheme="minorEastAsia" w:cs="仿宋"/>
                <w:kern w:val="0"/>
                <w:lang w:bidi="ar"/>
              </w:rPr>
              <w:t>Mixly</w:t>
            </w:r>
            <w:proofErr w:type="spellEnd"/>
            <w:r w:rsidRPr="00FF6078">
              <w:rPr>
                <w:rFonts w:asciiTheme="minorEastAsia" w:eastAsiaTheme="minorEastAsia" w:hAnsiTheme="minorEastAsia" w:cs="仿宋"/>
                <w:kern w:val="0"/>
                <w:lang w:bidi="ar"/>
              </w:rPr>
              <w:t>图形化编程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35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52119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52119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漏丽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丽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52119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衙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前农村小学校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52119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心理与健康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D82282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228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许红丹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228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衙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前农村小学校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8228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研读国学，</w:t>
            </w:r>
          </w:p>
          <w:p w:rsidR="00CE5333" w:rsidRPr="00FF6078" w:rsidRDefault="00CE5333" w:rsidP="00D8228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感受经典。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37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942A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942A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施立江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942A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萧山区益农镇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第二小学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8942A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四年级趣味数学拓展课程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孙伟良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萧山区益农镇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中心小学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AC7686">
            <w:pPr>
              <w:pStyle w:val="4"/>
              <w:widowControl/>
              <w:shd w:val="clear" w:color="auto" w:fill="FFFFFF"/>
              <w:rPr>
                <w:rFonts w:asciiTheme="minorEastAsia" w:eastAsiaTheme="minorEastAsia" w:hAnsiTheme="minorEastAsia" w:cs="Times New Roman"/>
                <w:b w:val="0"/>
                <w:sz w:val="21"/>
                <w:szCs w:val="21"/>
              </w:rPr>
            </w:pPr>
            <w:hyperlink r:id="rId5" w:tgtFrame="http://ke.zjer.cn/index.php?r=curricula/square/_blank" w:tooltip="小学高段学生成长20问" w:history="1">
              <w:r w:rsidR="00CE5333" w:rsidRPr="00FF6078">
                <w:rPr>
                  <w:rStyle w:val="a3"/>
                  <w:rFonts w:asciiTheme="minorEastAsia" w:eastAsiaTheme="minorEastAsia" w:hAnsiTheme="minorEastAsia" w:cs="微软雅黑" w:hint="eastAsia"/>
                  <w:b w:val="0"/>
                  <w:color w:val="auto"/>
                  <w:sz w:val="21"/>
                  <w:szCs w:val="21"/>
                  <w:u w:val="none"/>
                  <w:shd w:val="clear" w:color="auto" w:fill="FFFFFF"/>
                </w:rPr>
                <w:t>小学高段学生成长20问</w:t>
              </w:r>
            </w:hyperlink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施佳萍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萧山区益农镇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中心小学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一起学论语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小学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倪文君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萧山区益农镇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中心小学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趣学小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古文之历史故事篇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268B8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特殊教育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268B8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金佳美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268B8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河上镇大桥中心小学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2268B8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别具一格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感统系列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课程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3029A5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3029A5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缪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亚群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3029A5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所前镇中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3029A5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一起迎考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43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夏旭祥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所前镇中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知礼明德方成人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107F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107F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顾俊芳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107F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所前镇中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107F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七年级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科学重难点精析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巧练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107F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107F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娄一凡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107F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所前镇中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1107F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跟着唐史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阅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唐诗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46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F761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F761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周海江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F761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新街初中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F7612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初中科学实验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47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206AD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206AD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赵峰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206AD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萧山区益农镇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初级中学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206AD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初中古诗词鉴赏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206AD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初中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206AD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韩燕芳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206AD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萧山区益农镇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初级中学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206AD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创想3D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01276">
            <w:r w:rsidRPr="00231FE5">
              <w:rPr>
                <w:rFonts w:hint="eastAsia"/>
              </w:rPr>
              <w:t>普通高中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01276">
            <w:r w:rsidRPr="00231FE5">
              <w:rPr>
                <w:rFonts w:hint="eastAsia"/>
              </w:rPr>
              <w:t>韩文军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01276">
            <w:proofErr w:type="gramStart"/>
            <w:r w:rsidRPr="00231FE5">
              <w:rPr>
                <w:rFonts w:hint="eastAsia"/>
              </w:rPr>
              <w:t>萧山区</w:t>
            </w:r>
            <w:proofErr w:type="gramEnd"/>
            <w:r w:rsidRPr="00231FE5">
              <w:rPr>
                <w:rFonts w:hint="eastAsia"/>
              </w:rPr>
              <w:t>第三高级中学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01276">
            <w:r w:rsidRPr="00231FE5">
              <w:rPr>
                <w:rFonts w:hint="eastAsia"/>
              </w:rPr>
              <w:t>浙江高考语文知识点精讲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50B7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普通高中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50B7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李荣耿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50B7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第十高级中学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50B7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航空航天知识及模型制作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51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50B7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普通高中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50B7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钟丽楠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50B73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第十高级中学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950B73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编程如此迷人</w:t>
            </w:r>
          </w:p>
        </w:tc>
      </w:tr>
      <w:tr w:rsidR="00CE5333" w:rsidRPr="00FF6078" w:rsidTr="00CE5333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E233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中等</w:t>
            </w:r>
            <w:r w:rsidRPr="00FF6078">
              <w:rPr>
                <w:rFonts w:asciiTheme="minorEastAsia" w:eastAsiaTheme="minorEastAsia" w:hAnsiTheme="minorEastAsia" w:hint="eastAsia"/>
              </w:rPr>
              <w:t>职业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E233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叶雅锋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E2336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第二中等职业学校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DE2336">
            <w:pPr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中</w:t>
            </w: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职就业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学生心理辅导</w:t>
            </w:r>
          </w:p>
        </w:tc>
      </w:tr>
      <w:tr w:rsidR="00CE5333" w:rsidRPr="00FF6078" w:rsidTr="00CE5333">
        <w:trPr>
          <w:trHeight w:val="727"/>
        </w:trPr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333" w:rsidRPr="00FF6078" w:rsidRDefault="00CE5333" w:rsidP="00632DB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53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CE5333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中等职业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71A13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朱锋</w:t>
            </w:r>
          </w:p>
          <w:p w:rsidR="00CE5333" w:rsidRPr="00FF6078" w:rsidRDefault="00CE5333" w:rsidP="00CE53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71A13">
            <w:pPr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FF6078">
              <w:rPr>
                <w:rFonts w:asciiTheme="minorEastAsia" w:eastAsiaTheme="minorEastAsia" w:hAnsiTheme="minorEastAsia" w:hint="eastAsia"/>
              </w:rPr>
              <w:t>萧山区</w:t>
            </w:r>
            <w:proofErr w:type="gramEnd"/>
            <w:r w:rsidRPr="00FF6078">
              <w:rPr>
                <w:rFonts w:asciiTheme="minorEastAsia" w:eastAsiaTheme="minorEastAsia" w:hAnsiTheme="minorEastAsia" w:hint="eastAsia"/>
              </w:rPr>
              <w:t>第二中等职业学校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333" w:rsidRPr="00FF6078" w:rsidRDefault="00CE5333" w:rsidP="00071A13">
            <w:pPr>
              <w:jc w:val="center"/>
              <w:rPr>
                <w:rFonts w:asciiTheme="minorEastAsia" w:eastAsiaTheme="minorEastAsia" w:hAnsiTheme="minorEastAsia"/>
              </w:rPr>
            </w:pPr>
            <w:r w:rsidRPr="00FF6078">
              <w:rPr>
                <w:rFonts w:asciiTheme="minorEastAsia" w:eastAsiaTheme="minorEastAsia" w:hAnsiTheme="minorEastAsia" w:hint="eastAsia"/>
              </w:rPr>
              <w:t>《网店开设》高职考理论复习</w:t>
            </w:r>
          </w:p>
        </w:tc>
      </w:tr>
    </w:tbl>
    <w:p w:rsidR="00F965F5" w:rsidRPr="00632DBF" w:rsidRDefault="003E2FAB" w:rsidP="00632DBF">
      <w:pPr>
        <w:spacing w:line="360" w:lineRule="auto"/>
        <w:ind w:right="1120" w:firstLineChars="3900" w:firstLine="10920"/>
        <w:rPr>
          <w:rFonts w:cs="Calibri"/>
          <w:sz w:val="28"/>
          <w:szCs w:val="28"/>
        </w:rPr>
      </w:pPr>
      <w:r w:rsidRPr="00632DBF">
        <w:rPr>
          <w:rFonts w:ascii="Times New Roman" w:hAnsi="Times New Roman" w:cs="宋体"/>
          <w:sz w:val="28"/>
          <w:szCs w:val="28"/>
        </w:rPr>
        <w:t xml:space="preserve"> </w:t>
      </w:r>
    </w:p>
    <w:sectPr w:rsidR="00F965F5" w:rsidRPr="00632DBF" w:rsidSect="00CE5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AB"/>
    <w:rsid w:val="00037B69"/>
    <w:rsid w:val="000646D2"/>
    <w:rsid w:val="0006788C"/>
    <w:rsid w:val="00071A13"/>
    <w:rsid w:val="00083E16"/>
    <w:rsid w:val="002042E6"/>
    <w:rsid w:val="00213DE2"/>
    <w:rsid w:val="00222310"/>
    <w:rsid w:val="00231FE5"/>
    <w:rsid w:val="00361875"/>
    <w:rsid w:val="003E2FAB"/>
    <w:rsid w:val="00440F7C"/>
    <w:rsid w:val="004E0CB0"/>
    <w:rsid w:val="005107E6"/>
    <w:rsid w:val="00591635"/>
    <w:rsid w:val="005B7AFB"/>
    <w:rsid w:val="005E25E0"/>
    <w:rsid w:val="00632DBF"/>
    <w:rsid w:val="006A6C29"/>
    <w:rsid w:val="0081232D"/>
    <w:rsid w:val="008358D6"/>
    <w:rsid w:val="0083700E"/>
    <w:rsid w:val="00852CD3"/>
    <w:rsid w:val="00873D98"/>
    <w:rsid w:val="0099380D"/>
    <w:rsid w:val="009A4FAE"/>
    <w:rsid w:val="009F4431"/>
    <w:rsid w:val="00AC7686"/>
    <w:rsid w:val="00AE3ADF"/>
    <w:rsid w:val="00B44C01"/>
    <w:rsid w:val="00BE2B40"/>
    <w:rsid w:val="00CE5333"/>
    <w:rsid w:val="00D058B3"/>
    <w:rsid w:val="00D27BED"/>
    <w:rsid w:val="00DB1326"/>
    <w:rsid w:val="00E14DE0"/>
    <w:rsid w:val="00E16DD7"/>
    <w:rsid w:val="00E41936"/>
    <w:rsid w:val="00F67162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AB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4">
    <w:name w:val="heading 4"/>
    <w:basedOn w:val="a"/>
    <w:next w:val="a"/>
    <w:link w:val="4Char"/>
    <w:uiPriority w:val="9"/>
    <w:unhideWhenUsed/>
    <w:qFormat/>
    <w:rsid w:val="008358D6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8358D6"/>
    <w:rPr>
      <w:rFonts w:ascii="宋体" w:eastAsia="宋体" w:hAnsi="宋体" w:cs="宋体"/>
      <w:b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358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AB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4">
    <w:name w:val="heading 4"/>
    <w:basedOn w:val="a"/>
    <w:next w:val="a"/>
    <w:link w:val="4Char"/>
    <w:uiPriority w:val="9"/>
    <w:unhideWhenUsed/>
    <w:qFormat/>
    <w:rsid w:val="008358D6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8358D6"/>
    <w:rPr>
      <w:rFonts w:ascii="宋体" w:eastAsia="宋体" w:hAnsi="宋体" w:cs="宋体"/>
      <w:b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358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e.zjer.cn/index.php?r=curricula/square/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19</cp:revision>
  <dcterms:created xsi:type="dcterms:W3CDTF">2019-12-27T06:34:00Z</dcterms:created>
  <dcterms:modified xsi:type="dcterms:W3CDTF">2020-04-20T00:49:00Z</dcterms:modified>
</cp:coreProperties>
</file>