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7" w:type="dxa"/>
        <w:shd w:val="clear" w:color="auto" w:fill="FFFFFF"/>
        <w:tblCellMar>
          <w:left w:w="0" w:type="dxa"/>
          <w:right w:w="0" w:type="dxa"/>
        </w:tblCellMar>
        <w:tblLook w:val="04A0"/>
      </w:tblPr>
      <w:tblGrid>
        <w:gridCol w:w="7917"/>
      </w:tblGrid>
      <w:tr w:rsidR="00E765EF" w:rsidRPr="00E765EF" w:rsidTr="00E765EF">
        <w:trPr>
          <w:tblCellSpacing w:w="7" w:type="dxa"/>
          <w:jc w:val="center"/>
        </w:trPr>
        <w:tc>
          <w:tcPr>
            <w:tcW w:w="0" w:type="auto"/>
            <w:shd w:val="clear" w:color="auto" w:fill="FFFFFF"/>
            <w:vAlign w:val="center"/>
            <w:hideMark/>
          </w:tcPr>
          <w:p w:rsidR="00E765EF" w:rsidRPr="00E765EF" w:rsidRDefault="00E765EF" w:rsidP="00E765EF">
            <w:pPr>
              <w:widowControl/>
              <w:jc w:val="center"/>
              <w:rPr>
                <w:rFonts w:ascii="Simsun" w:eastAsia="宋体" w:hAnsi="Simsun" w:cs="宋体" w:hint="eastAsia"/>
                <w:color w:val="000000"/>
                <w:kern w:val="0"/>
                <w:sz w:val="18"/>
                <w:szCs w:val="18"/>
              </w:rPr>
            </w:pPr>
            <w:r w:rsidRPr="00E765EF">
              <w:rPr>
                <w:rFonts w:ascii="Simsun" w:eastAsia="宋体" w:hAnsi="Simsun" w:cs="宋体"/>
                <w:b/>
                <w:bCs/>
                <w:color w:val="000000"/>
                <w:kern w:val="0"/>
                <w:sz w:val="33"/>
                <w:szCs w:val="33"/>
              </w:rPr>
              <w:t>浙江省教育技术中心</w:t>
            </w:r>
            <w:r w:rsidRPr="00E765EF">
              <w:rPr>
                <w:rFonts w:ascii="Simsun" w:eastAsia="宋体" w:hAnsi="Simsun" w:cs="宋体"/>
                <w:b/>
                <w:bCs/>
                <w:color w:val="000000"/>
                <w:kern w:val="0"/>
                <w:sz w:val="33"/>
                <w:szCs w:val="33"/>
              </w:rPr>
              <w:t xml:space="preserve"> </w:t>
            </w:r>
            <w:r w:rsidRPr="00E765EF">
              <w:rPr>
                <w:rFonts w:ascii="Simsun" w:eastAsia="宋体" w:hAnsi="Simsun" w:cs="宋体"/>
                <w:b/>
                <w:bCs/>
                <w:color w:val="000000"/>
                <w:kern w:val="0"/>
                <w:sz w:val="33"/>
                <w:szCs w:val="33"/>
              </w:rPr>
              <w:t>浙江教育出版集团关于组织开展幼儿园专用教室案例征集活动的通知</w:t>
            </w:r>
            <w:r w:rsidR="00394784">
              <w:rPr>
                <w:rFonts w:ascii="Simsun" w:eastAsia="宋体" w:hAnsi="Simsun" w:cs="宋体" w:hint="eastAsia"/>
                <w:b/>
                <w:bCs/>
                <w:color w:val="000000"/>
                <w:kern w:val="0"/>
                <w:sz w:val="33"/>
                <w:szCs w:val="33"/>
              </w:rPr>
              <w:t>（兰溪转发）</w:t>
            </w:r>
          </w:p>
          <w:p w:rsidR="00E765EF" w:rsidRPr="00E765EF" w:rsidRDefault="00E765EF" w:rsidP="00E765EF">
            <w:pPr>
              <w:widowControl/>
              <w:jc w:val="center"/>
              <w:rPr>
                <w:rFonts w:ascii="Simsun" w:eastAsia="宋体" w:hAnsi="Simsun" w:cs="宋体" w:hint="eastAsia"/>
                <w:color w:val="000000"/>
                <w:kern w:val="0"/>
                <w:sz w:val="18"/>
                <w:szCs w:val="18"/>
              </w:rPr>
            </w:pPr>
          </w:p>
        </w:tc>
      </w:tr>
      <w:tr w:rsidR="00E765EF" w:rsidRPr="00E765EF" w:rsidTr="00E765EF">
        <w:trPr>
          <w:tblCellSpacing w:w="7" w:type="dxa"/>
          <w:jc w:val="center"/>
        </w:trPr>
        <w:tc>
          <w:tcPr>
            <w:tcW w:w="0" w:type="auto"/>
            <w:shd w:val="clear" w:color="auto" w:fill="FFFFFF"/>
            <w:vAlign w:val="center"/>
            <w:hideMark/>
          </w:tcPr>
          <w:tbl>
            <w:tblPr>
              <w:tblW w:w="4500" w:type="pct"/>
              <w:jc w:val="center"/>
              <w:tblCellSpacing w:w="15" w:type="dxa"/>
              <w:tblCellMar>
                <w:top w:w="15" w:type="dxa"/>
                <w:left w:w="15" w:type="dxa"/>
                <w:bottom w:w="15" w:type="dxa"/>
                <w:right w:w="15" w:type="dxa"/>
              </w:tblCellMar>
              <w:tblLook w:val="04A0"/>
            </w:tblPr>
            <w:tblGrid>
              <w:gridCol w:w="1782"/>
              <w:gridCol w:w="1767"/>
              <w:gridCol w:w="1768"/>
              <w:gridCol w:w="1783"/>
            </w:tblGrid>
            <w:tr w:rsidR="00E765EF" w:rsidRPr="00E765EF">
              <w:trPr>
                <w:tblCellSpacing w:w="15" w:type="dxa"/>
                <w:jc w:val="center"/>
              </w:trPr>
              <w:tc>
                <w:tcPr>
                  <w:tcW w:w="1250" w:type="pct"/>
                  <w:vAlign w:val="center"/>
                  <w:hideMark/>
                </w:tcPr>
                <w:p w:rsidR="00E765EF" w:rsidRPr="00E765EF" w:rsidRDefault="00E765EF" w:rsidP="00E765EF">
                  <w:pPr>
                    <w:widowControl/>
                    <w:jc w:val="left"/>
                    <w:rPr>
                      <w:rFonts w:ascii="宋体" w:eastAsia="宋体" w:hAnsi="宋体" w:cs="宋体"/>
                      <w:kern w:val="0"/>
                      <w:sz w:val="24"/>
                      <w:szCs w:val="24"/>
                    </w:rPr>
                  </w:pPr>
                </w:p>
              </w:tc>
              <w:tc>
                <w:tcPr>
                  <w:tcW w:w="0" w:type="auto"/>
                  <w:vAlign w:val="center"/>
                  <w:hideMark/>
                </w:tcPr>
                <w:p w:rsidR="00E765EF" w:rsidRPr="00E765EF" w:rsidRDefault="00E765EF" w:rsidP="00E765EF">
                  <w:pPr>
                    <w:widowControl/>
                    <w:jc w:val="left"/>
                    <w:rPr>
                      <w:rFonts w:ascii="宋体" w:eastAsia="宋体" w:hAnsi="宋体" w:cs="宋体"/>
                      <w:kern w:val="0"/>
                      <w:sz w:val="24"/>
                      <w:szCs w:val="24"/>
                    </w:rPr>
                  </w:pPr>
                </w:p>
              </w:tc>
              <w:tc>
                <w:tcPr>
                  <w:tcW w:w="0" w:type="auto"/>
                  <w:vAlign w:val="center"/>
                  <w:hideMark/>
                </w:tcPr>
                <w:p w:rsidR="00E765EF" w:rsidRPr="00E765EF" w:rsidRDefault="00E765EF" w:rsidP="00E765EF">
                  <w:pPr>
                    <w:widowControl/>
                    <w:jc w:val="left"/>
                    <w:rPr>
                      <w:rFonts w:ascii="宋体" w:eastAsia="宋体" w:hAnsi="宋体" w:cs="宋体"/>
                      <w:kern w:val="0"/>
                      <w:sz w:val="24"/>
                      <w:szCs w:val="24"/>
                    </w:rPr>
                  </w:pPr>
                </w:p>
              </w:tc>
              <w:tc>
                <w:tcPr>
                  <w:tcW w:w="1250" w:type="pct"/>
                  <w:vAlign w:val="center"/>
                  <w:hideMark/>
                </w:tcPr>
                <w:p w:rsidR="00E765EF" w:rsidRPr="00E765EF" w:rsidRDefault="00E765EF" w:rsidP="00E765EF">
                  <w:pPr>
                    <w:widowControl/>
                    <w:jc w:val="left"/>
                    <w:rPr>
                      <w:rFonts w:ascii="宋体" w:eastAsia="宋体" w:hAnsi="宋体" w:cs="宋体"/>
                      <w:kern w:val="0"/>
                      <w:sz w:val="24"/>
                      <w:szCs w:val="24"/>
                    </w:rPr>
                  </w:pPr>
                </w:p>
              </w:tc>
            </w:tr>
          </w:tbl>
          <w:p w:rsidR="00E765EF" w:rsidRPr="00E765EF" w:rsidRDefault="00E765EF" w:rsidP="00E765EF">
            <w:pPr>
              <w:widowControl/>
              <w:jc w:val="left"/>
              <w:rPr>
                <w:rFonts w:ascii="Simsun" w:eastAsia="宋体" w:hAnsi="Simsun" w:cs="宋体" w:hint="eastAsia"/>
                <w:color w:val="000000"/>
                <w:kern w:val="0"/>
                <w:sz w:val="18"/>
                <w:szCs w:val="18"/>
              </w:rPr>
            </w:pPr>
          </w:p>
        </w:tc>
      </w:tr>
      <w:tr w:rsidR="00E765EF" w:rsidRPr="00E765EF" w:rsidTr="00E765EF">
        <w:trPr>
          <w:tblCellSpacing w:w="7" w:type="dxa"/>
          <w:jc w:val="center"/>
        </w:trPr>
        <w:tc>
          <w:tcPr>
            <w:tcW w:w="0" w:type="auto"/>
            <w:shd w:val="clear" w:color="auto" w:fill="FFFFFF"/>
            <w:vAlign w:val="center"/>
            <w:hideMark/>
          </w:tcPr>
          <w:p w:rsidR="00E765EF" w:rsidRDefault="00E765EF" w:rsidP="0014248E">
            <w:pPr>
              <w:widowControl/>
              <w:snapToGrid w:val="0"/>
              <w:spacing w:beforeLines="50"/>
              <w:jc w:val="center"/>
              <w:rPr>
                <w:rFonts w:ascii="Simsun" w:eastAsia="宋体" w:hAnsi="Simsun" w:cs="宋体" w:hint="eastAsia"/>
                <w:color w:val="000000"/>
                <w:kern w:val="0"/>
                <w:szCs w:val="21"/>
              </w:rPr>
            </w:pPr>
            <w:r w:rsidRPr="00E765EF">
              <w:rPr>
                <w:rFonts w:ascii="Simsun" w:eastAsia="宋体" w:hAnsi="Simsun" w:cs="宋体"/>
                <w:color w:val="000000"/>
                <w:kern w:val="0"/>
                <w:szCs w:val="21"/>
              </w:rPr>
              <w:t>浙教技中心〔</w:t>
            </w:r>
            <w:r w:rsidRPr="00E765EF">
              <w:rPr>
                <w:rFonts w:ascii="Simsun" w:eastAsia="宋体" w:hAnsi="Simsun" w:cs="宋体"/>
                <w:color w:val="000000"/>
                <w:kern w:val="0"/>
                <w:szCs w:val="21"/>
              </w:rPr>
              <w:t>2019</w:t>
            </w:r>
            <w:r w:rsidRPr="00E765EF">
              <w:rPr>
                <w:rFonts w:ascii="Simsun" w:eastAsia="宋体" w:hAnsi="Simsun" w:cs="宋体"/>
                <w:color w:val="000000"/>
                <w:kern w:val="0"/>
                <w:szCs w:val="21"/>
              </w:rPr>
              <w:t>〕</w:t>
            </w:r>
            <w:r w:rsidRPr="00E765EF">
              <w:rPr>
                <w:rFonts w:ascii="Simsun" w:eastAsia="宋体" w:hAnsi="Simsun" w:cs="宋体"/>
                <w:color w:val="000000"/>
                <w:kern w:val="0"/>
                <w:szCs w:val="21"/>
              </w:rPr>
              <w:t>75</w:t>
            </w:r>
            <w:r w:rsidRPr="00E765EF">
              <w:rPr>
                <w:rFonts w:ascii="Simsun" w:eastAsia="宋体" w:hAnsi="Simsun" w:cs="宋体"/>
                <w:color w:val="000000"/>
                <w:kern w:val="0"/>
                <w:szCs w:val="21"/>
              </w:rPr>
              <w:t>号</w:t>
            </w:r>
          </w:p>
          <w:p w:rsidR="00E765EF" w:rsidRPr="00E765EF" w:rsidRDefault="00E765EF" w:rsidP="0014248E">
            <w:pPr>
              <w:widowControl/>
              <w:snapToGrid w:val="0"/>
              <w:spacing w:beforeLines="50"/>
              <w:rPr>
                <w:rFonts w:ascii="Simsun" w:eastAsia="宋体" w:hAnsi="Simsun" w:cs="宋体" w:hint="eastAsia"/>
                <w:color w:val="000000"/>
                <w:kern w:val="0"/>
                <w:szCs w:val="21"/>
              </w:rPr>
            </w:pPr>
            <w:r w:rsidRPr="00E765EF">
              <w:rPr>
                <w:rFonts w:ascii="Simsun" w:eastAsia="宋体" w:hAnsi="Simsun" w:cs="宋体"/>
                <w:color w:val="000000"/>
                <w:kern w:val="0"/>
                <w:szCs w:val="21"/>
              </w:rPr>
              <w:t>各市、县（市、区）教育技术中心</w:t>
            </w:r>
            <w:r w:rsidRPr="00E765EF">
              <w:rPr>
                <w:rFonts w:ascii="Simsun" w:eastAsia="宋体" w:hAnsi="Simsun" w:cs="宋体"/>
                <w:color w:val="000000"/>
                <w:kern w:val="0"/>
                <w:szCs w:val="21"/>
              </w:rPr>
              <w:t>:</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为推进幼儿园教育技术装备建设和应用，充分发挥专用教室的育人功能，经研究，决定开展幼儿园专用教室案例征集活动。现将有关事项通知如下：</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一、征集对象</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本次活动面向全省各地幼儿园（含民办）征集。</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二、征集要求</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（一）内容要求</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1.</w:t>
            </w:r>
            <w:r w:rsidRPr="00E765EF">
              <w:rPr>
                <w:rFonts w:ascii="Simsun" w:eastAsia="宋体" w:hAnsi="Simsun" w:cs="宋体"/>
                <w:color w:val="000000"/>
                <w:kern w:val="0"/>
                <w:szCs w:val="21"/>
              </w:rPr>
              <w:t>总体情况：包括专用教室的名称、理念和建设目标等。</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2.</w:t>
            </w:r>
            <w:r w:rsidRPr="00E765EF">
              <w:rPr>
                <w:rFonts w:ascii="Simsun" w:eastAsia="宋体" w:hAnsi="Simsun" w:cs="宋体"/>
                <w:color w:val="000000"/>
                <w:kern w:val="0"/>
                <w:szCs w:val="21"/>
              </w:rPr>
              <w:t>建设内容：包括专用教室的环境布置、设施设备配置等。</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3.</w:t>
            </w:r>
            <w:r w:rsidRPr="00E765EF">
              <w:rPr>
                <w:rFonts w:ascii="Simsun" w:eastAsia="宋体" w:hAnsi="Simsun" w:cs="宋体"/>
                <w:color w:val="000000"/>
                <w:kern w:val="0"/>
                <w:szCs w:val="21"/>
              </w:rPr>
              <w:t>管理应用：包括专用教室的管理、维护和应用机制等。</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4.</w:t>
            </w:r>
            <w:r w:rsidRPr="00E765EF">
              <w:rPr>
                <w:rFonts w:ascii="Simsun" w:eastAsia="宋体" w:hAnsi="Simsun" w:cs="宋体"/>
                <w:color w:val="000000"/>
                <w:kern w:val="0"/>
                <w:szCs w:val="21"/>
              </w:rPr>
              <w:t>应用成果：结合实际使用情况，阐述专用教室的使用成效，如在促进幼儿成长、办园特色或园本课程建设等方面的推动作用。</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（二）格式要求</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案例文本字数控制在</w:t>
            </w:r>
            <w:r w:rsidRPr="00E765EF">
              <w:rPr>
                <w:rFonts w:ascii="Simsun" w:eastAsia="宋体" w:hAnsi="Simsun" w:cs="宋体"/>
                <w:color w:val="000000"/>
                <w:kern w:val="0"/>
                <w:szCs w:val="21"/>
              </w:rPr>
              <w:t>2000</w:t>
            </w:r>
            <w:r w:rsidRPr="00E765EF">
              <w:rPr>
                <w:rFonts w:ascii="Simsun" w:eastAsia="宋体" w:hAnsi="Simsun" w:cs="宋体"/>
                <w:color w:val="000000"/>
                <w:kern w:val="0"/>
                <w:szCs w:val="21"/>
              </w:rPr>
              <w:t>字之内。标题采用黑体小二号，副标题采用仿宋三号，位置居中；作者姓名和单位（与公章一致）另起一行居中，字体采用楷体小四号；正文一级标题采用三号宋体，正文采用四号宋体，单倍行距。除文字外，请提供</w:t>
            </w:r>
            <w:r w:rsidRPr="00E765EF">
              <w:rPr>
                <w:rFonts w:ascii="Simsun" w:eastAsia="宋体" w:hAnsi="Simsun" w:cs="宋体"/>
                <w:color w:val="000000"/>
                <w:kern w:val="0"/>
                <w:szCs w:val="21"/>
              </w:rPr>
              <w:t>5-7</w:t>
            </w:r>
            <w:r w:rsidRPr="00E765EF">
              <w:rPr>
                <w:rFonts w:ascii="Simsun" w:eastAsia="宋体" w:hAnsi="Simsun" w:cs="宋体"/>
                <w:color w:val="000000"/>
                <w:kern w:val="0"/>
                <w:szCs w:val="21"/>
              </w:rPr>
              <w:t>张照片（包括全景照片</w:t>
            </w:r>
            <w:r w:rsidRPr="00E765EF">
              <w:rPr>
                <w:rFonts w:ascii="Simsun" w:eastAsia="宋体" w:hAnsi="Simsun" w:cs="宋体"/>
                <w:color w:val="000000"/>
                <w:kern w:val="0"/>
                <w:szCs w:val="21"/>
              </w:rPr>
              <w:t>1</w:t>
            </w:r>
            <w:r w:rsidRPr="00E765EF">
              <w:rPr>
                <w:rFonts w:ascii="Simsun" w:eastAsia="宋体" w:hAnsi="Simsun" w:cs="宋体"/>
                <w:color w:val="000000"/>
                <w:kern w:val="0"/>
                <w:szCs w:val="21"/>
              </w:rPr>
              <w:t>张，细节加说明</w:t>
            </w:r>
            <w:r w:rsidRPr="00E765EF">
              <w:rPr>
                <w:rFonts w:ascii="Simsun" w:eastAsia="宋体" w:hAnsi="Simsun" w:cs="宋体"/>
                <w:color w:val="000000"/>
                <w:kern w:val="0"/>
                <w:szCs w:val="21"/>
              </w:rPr>
              <w:t>2-3</w:t>
            </w:r>
            <w:r w:rsidRPr="00E765EF">
              <w:rPr>
                <w:rFonts w:ascii="Simsun" w:eastAsia="宋体" w:hAnsi="Simsun" w:cs="宋体"/>
                <w:color w:val="000000"/>
                <w:kern w:val="0"/>
                <w:szCs w:val="21"/>
              </w:rPr>
              <w:t>张，活动照片</w:t>
            </w:r>
            <w:r w:rsidRPr="00E765EF">
              <w:rPr>
                <w:rFonts w:ascii="Simsun" w:eastAsia="宋体" w:hAnsi="Simsun" w:cs="宋体"/>
                <w:color w:val="000000"/>
                <w:kern w:val="0"/>
                <w:szCs w:val="21"/>
              </w:rPr>
              <w:t>2-3</w:t>
            </w:r>
            <w:r w:rsidRPr="00E765EF">
              <w:rPr>
                <w:rFonts w:ascii="Simsun" w:eastAsia="宋体" w:hAnsi="Simsun" w:cs="宋体"/>
                <w:color w:val="000000"/>
                <w:kern w:val="0"/>
                <w:szCs w:val="21"/>
              </w:rPr>
              <w:t>张，</w:t>
            </w:r>
            <w:r w:rsidRPr="00E765EF">
              <w:rPr>
                <w:rFonts w:ascii="Simsun" w:eastAsia="宋体" w:hAnsi="Simsun" w:cs="宋体"/>
                <w:color w:val="000000"/>
                <w:kern w:val="0"/>
                <w:szCs w:val="21"/>
              </w:rPr>
              <w:t>JPG</w:t>
            </w:r>
            <w:r w:rsidRPr="00E765EF">
              <w:rPr>
                <w:rFonts w:ascii="Simsun" w:eastAsia="宋体" w:hAnsi="Simsun" w:cs="宋体"/>
                <w:color w:val="000000"/>
                <w:kern w:val="0"/>
                <w:szCs w:val="21"/>
              </w:rPr>
              <w:t>格式，画面清晰）。</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三、报送办法</w:t>
            </w:r>
          </w:p>
          <w:p w:rsid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于</w:t>
            </w:r>
            <w:r w:rsidRPr="00E765EF">
              <w:rPr>
                <w:rFonts w:ascii="Simsun" w:eastAsia="宋体" w:hAnsi="Simsun" w:cs="宋体"/>
                <w:color w:val="000000"/>
                <w:kern w:val="0"/>
                <w:szCs w:val="21"/>
              </w:rPr>
              <w:t>2019</w:t>
            </w:r>
            <w:r w:rsidRPr="00E765EF">
              <w:rPr>
                <w:rFonts w:ascii="Simsun" w:eastAsia="宋体" w:hAnsi="Simsun" w:cs="宋体"/>
                <w:color w:val="000000"/>
                <w:kern w:val="0"/>
                <w:szCs w:val="21"/>
              </w:rPr>
              <w:t>年</w:t>
            </w:r>
            <w:r w:rsidRPr="00E765EF">
              <w:rPr>
                <w:rFonts w:ascii="Simsun" w:eastAsia="宋体" w:hAnsi="Simsun" w:cs="宋体"/>
                <w:color w:val="000000"/>
                <w:kern w:val="0"/>
                <w:szCs w:val="21"/>
              </w:rPr>
              <w:t>11</w:t>
            </w:r>
            <w:r w:rsidRPr="00E765EF">
              <w:rPr>
                <w:rFonts w:ascii="Simsun" w:eastAsia="宋体" w:hAnsi="Simsun" w:cs="宋体"/>
                <w:color w:val="000000"/>
                <w:kern w:val="0"/>
                <w:szCs w:val="21"/>
              </w:rPr>
              <w:t>月</w:t>
            </w:r>
            <w:r>
              <w:rPr>
                <w:rFonts w:ascii="Simsun" w:eastAsia="宋体" w:hAnsi="Simsun" w:cs="宋体" w:hint="eastAsia"/>
                <w:color w:val="000000"/>
                <w:kern w:val="0"/>
                <w:szCs w:val="21"/>
              </w:rPr>
              <w:t>22</w:t>
            </w:r>
            <w:r w:rsidRPr="00E765EF">
              <w:rPr>
                <w:rFonts w:ascii="Simsun" w:eastAsia="宋体" w:hAnsi="Simsun" w:cs="宋体"/>
                <w:color w:val="000000"/>
                <w:kern w:val="0"/>
                <w:szCs w:val="21"/>
              </w:rPr>
              <w:t>日前通过电子邮件报送至</w:t>
            </w:r>
            <w:r>
              <w:rPr>
                <w:rFonts w:ascii="Simsun" w:eastAsia="宋体" w:hAnsi="Simsun" w:cs="宋体" w:hint="eastAsia"/>
                <w:color w:val="000000"/>
                <w:kern w:val="0"/>
                <w:szCs w:val="21"/>
              </w:rPr>
              <w:t>兰溪市教仪站</w:t>
            </w:r>
            <w:r w:rsidRPr="00E765EF">
              <w:rPr>
                <w:rFonts w:ascii="Simsun" w:eastAsia="宋体" w:hAnsi="Simsun" w:cs="宋体"/>
                <w:color w:val="000000"/>
                <w:kern w:val="0"/>
                <w:szCs w:val="21"/>
              </w:rPr>
              <w:t>。</w:t>
            </w:r>
            <w:r w:rsidR="00563C24">
              <w:rPr>
                <w:rFonts w:ascii="Simsun" w:eastAsia="宋体" w:hAnsi="Simsun" w:cs="宋体" w:hint="eastAsia"/>
                <w:color w:val="000000"/>
                <w:kern w:val="0"/>
                <w:szCs w:val="21"/>
              </w:rPr>
              <w:t>（上交材料包括：</w:t>
            </w:r>
            <w:r w:rsidR="00563C24">
              <w:rPr>
                <w:rFonts w:ascii="Simsun" w:eastAsia="宋体" w:hAnsi="Simsun" w:cs="宋体" w:hint="eastAsia"/>
                <w:color w:val="000000"/>
                <w:kern w:val="0"/>
                <w:szCs w:val="21"/>
              </w:rPr>
              <w:t>1</w:t>
            </w:r>
            <w:r w:rsidR="00563C24">
              <w:rPr>
                <w:rFonts w:ascii="Simsun" w:eastAsia="宋体" w:hAnsi="Simsun" w:cs="宋体" w:hint="eastAsia"/>
                <w:color w:val="000000"/>
                <w:kern w:val="0"/>
                <w:szCs w:val="21"/>
              </w:rPr>
              <w:t>份专用教室案例、照片</w:t>
            </w:r>
            <w:r w:rsidR="00563C24">
              <w:rPr>
                <w:rFonts w:ascii="Simsun" w:eastAsia="宋体" w:hAnsi="Simsun" w:cs="宋体" w:hint="eastAsia"/>
                <w:color w:val="000000"/>
                <w:kern w:val="0"/>
                <w:szCs w:val="21"/>
              </w:rPr>
              <w:t>5-7</w:t>
            </w:r>
            <w:r w:rsidR="00563C24">
              <w:rPr>
                <w:rFonts w:ascii="Simsun" w:eastAsia="宋体" w:hAnsi="Simsun" w:cs="宋体" w:hint="eastAsia"/>
                <w:color w:val="000000"/>
                <w:kern w:val="0"/>
                <w:szCs w:val="21"/>
              </w:rPr>
              <w:t>张、案例汇总表</w:t>
            </w:r>
            <w:r w:rsidR="00563C24">
              <w:rPr>
                <w:rFonts w:ascii="Simsun" w:eastAsia="宋体" w:hAnsi="Simsun" w:cs="宋体" w:hint="eastAsia"/>
                <w:color w:val="000000"/>
                <w:kern w:val="0"/>
                <w:szCs w:val="21"/>
              </w:rPr>
              <w:t>1</w:t>
            </w:r>
            <w:r w:rsidR="00563C24">
              <w:rPr>
                <w:rFonts w:ascii="Simsun" w:eastAsia="宋体" w:hAnsi="Simsun" w:cs="宋体" w:hint="eastAsia"/>
                <w:color w:val="000000"/>
                <w:kern w:val="0"/>
                <w:szCs w:val="21"/>
              </w:rPr>
              <w:t>份）</w:t>
            </w:r>
            <w:r w:rsidRPr="00E765EF">
              <w:rPr>
                <w:rFonts w:ascii="Simsun" w:eastAsia="宋体" w:hAnsi="Simsun" w:cs="宋体"/>
                <w:color w:val="000000"/>
                <w:kern w:val="0"/>
                <w:szCs w:val="21"/>
              </w:rPr>
              <w:t>联系人：</w:t>
            </w:r>
            <w:r>
              <w:rPr>
                <w:rFonts w:ascii="Simsun" w:eastAsia="宋体" w:hAnsi="Simsun" w:cs="宋体" w:hint="eastAsia"/>
                <w:color w:val="000000"/>
                <w:kern w:val="0"/>
                <w:szCs w:val="21"/>
              </w:rPr>
              <w:t>金晓文</w:t>
            </w:r>
            <w:r w:rsidRPr="00E765EF">
              <w:rPr>
                <w:rFonts w:ascii="Simsun" w:eastAsia="宋体" w:hAnsi="Simsun" w:cs="宋体"/>
                <w:color w:val="000000"/>
                <w:kern w:val="0"/>
                <w:szCs w:val="21"/>
              </w:rPr>
              <w:t>；联系电话：</w:t>
            </w:r>
            <w:r w:rsidRPr="00E765EF">
              <w:rPr>
                <w:rFonts w:ascii="Simsun" w:eastAsia="宋体" w:hAnsi="Simsun" w:cs="宋体"/>
                <w:color w:val="000000"/>
                <w:kern w:val="0"/>
                <w:szCs w:val="21"/>
              </w:rPr>
              <w:t>88821052</w:t>
            </w:r>
            <w:r w:rsidRPr="00E765EF">
              <w:rPr>
                <w:rFonts w:ascii="Simsun" w:eastAsia="宋体" w:hAnsi="Simsun" w:cs="宋体"/>
                <w:color w:val="000000"/>
                <w:kern w:val="0"/>
                <w:szCs w:val="21"/>
              </w:rPr>
              <w:t>；电子邮件：</w:t>
            </w:r>
            <w:hyperlink r:id="rId6" w:history="1">
              <w:r w:rsidRPr="00856314">
                <w:rPr>
                  <w:rStyle w:val="a5"/>
                  <w:rFonts w:ascii="Simsun" w:eastAsia="宋体" w:hAnsi="Simsun" w:cs="宋体" w:hint="eastAsia"/>
                  <w:kern w:val="0"/>
                  <w:szCs w:val="21"/>
                </w:rPr>
                <w:t>454590198</w:t>
              </w:r>
              <w:r w:rsidRPr="00856314">
                <w:rPr>
                  <w:rStyle w:val="a5"/>
                  <w:rFonts w:ascii="Simsun" w:eastAsia="宋体" w:hAnsi="Simsun" w:cs="宋体"/>
                  <w:kern w:val="0"/>
                  <w:szCs w:val="21"/>
                </w:rPr>
                <w:t>@qq.com</w:t>
              </w:r>
            </w:hyperlink>
            <w:r w:rsidRPr="00E765EF">
              <w:rPr>
                <w:rFonts w:ascii="Simsun" w:eastAsia="宋体" w:hAnsi="Simsun" w:cs="宋体"/>
                <w:color w:val="000000"/>
                <w:kern w:val="0"/>
                <w:szCs w:val="21"/>
              </w:rPr>
              <w:t>；</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四、成果奖励与推广</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省教育技术中心将组织专家遴选若干优秀案例，汇编成册并择优出版，供全省幼儿园交流学习。</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浙江省教育技术中心享有作品的网络传播权和资源交流、出版、发行权利。作者或单位享有作品的署名权。</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 </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附件：</w:t>
            </w:r>
            <w:r>
              <w:rPr>
                <w:rFonts w:ascii="Simsun" w:eastAsia="宋体" w:hAnsi="Simsun" w:cs="宋体" w:hint="eastAsia"/>
                <w:noProof/>
                <w:color w:val="000000"/>
                <w:kern w:val="0"/>
                <w:szCs w:val="21"/>
              </w:rPr>
              <w:drawing>
                <wp:inline distT="0" distB="0" distL="0" distR="0">
                  <wp:extent cx="152400" cy="152400"/>
                  <wp:effectExtent l="19050" t="0" r="0" b="0"/>
                  <wp:docPr id="2" name="图片 2" descr="http://www.zjedu.org/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edu.org/module/jslib/icons/word.png">
                            <a:hlinkClick r:id="rId7"/>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765EF">
              <w:rPr>
                <w:rFonts w:ascii="Simsun" w:eastAsia="宋体" w:hAnsi="Simsun" w:cs="宋体"/>
                <w:color w:val="000000"/>
                <w:kern w:val="0"/>
                <w:szCs w:val="21"/>
              </w:rPr>
              <w:t>幼儿园专用教室案例汇总表</w:t>
            </w:r>
            <w:r w:rsidRPr="00E765EF">
              <w:rPr>
                <w:rFonts w:ascii="Simsun" w:eastAsia="宋体" w:hAnsi="Simsun" w:cs="宋体"/>
                <w:color w:val="000000"/>
                <w:kern w:val="0"/>
                <w:szCs w:val="21"/>
              </w:rPr>
              <w:t>.docx                                       </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 xml:space="preserve">                                          </w:t>
            </w:r>
            <w:r w:rsidRPr="00E765EF">
              <w:rPr>
                <w:rFonts w:ascii="Simsun" w:eastAsia="宋体" w:hAnsi="Simsun" w:cs="宋体"/>
                <w:color w:val="000000"/>
                <w:kern w:val="0"/>
                <w:szCs w:val="21"/>
              </w:rPr>
              <w:t>浙江省教育技术中心</w:t>
            </w:r>
            <w:r w:rsidRPr="00E765EF">
              <w:rPr>
                <w:rFonts w:ascii="Simsun" w:eastAsia="宋体" w:hAnsi="Simsun" w:cs="宋体"/>
                <w:color w:val="000000"/>
                <w:kern w:val="0"/>
                <w:szCs w:val="21"/>
              </w:rPr>
              <w:t>   </w:t>
            </w:r>
            <w:r w:rsidRPr="00E765EF">
              <w:rPr>
                <w:rFonts w:ascii="Simsun" w:eastAsia="宋体" w:hAnsi="Simsun" w:cs="宋体"/>
                <w:color w:val="000000"/>
                <w:kern w:val="0"/>
                <w:szCs w:val="21"/>
              </w:rPr>
              <w:t>浙江教育出版集团</w:t>
            </w:r>
          </w:p>
          <w:p w:rsidR="00E765EF" w:rsidRPr="00E765EF" w:rsidRDefault="00E765EF" w:rsidP="0014248E">
            <w:pPr>
              <w:widowControl/>
              <w:snapToGrid w:val="0"/>
              <w:spacing w:beforeLines="50"/>
              <w:ind w:firstLine="480"/>
              <w:jc w:val="left"/>
              <w:rPr>
                <w:rFonts w:ascii="Simsun" w:eastAsia="宋体" w:hAnsi="Simsun" w:cs="宋体" w:hint="eastAsia"/>
                <w:color w:val="000000"/>
                <w:kern w:val="0"/>
                <w:szCs w:val="21"/>
              </w:rPr>
            </w:pPr>
            <w:r w:rsidRPr="00E765EF">
              <w:rPr>
                <w:rFonts w:ascii="Simsun" w:eastAsia="宋体" w:hAnsi="Simsun" w:cs="宋体"/>
                <w:color w:val="000000"/>
                <w:kern w:val="0"/>
                <w:szCs w:val="21"/>
              </w:rPr>
              <w:t>                                          </w:t>
            </w:r>
            <w:r w:rsidR="00394784">
              <w:rPr>
                <w:rFonts w:ascii="Simsun" w:eastAsia="宋体" w:hAnsi="Simsun" w:cs="宋体" w:hint="eastAsia"/>
                <w:color w:val="000000"/>
                <w:kern w:val="0"/>
                <w:szCs w:val="21"/>
              </w:rPr>
              <w:t xml:space="preserve">                   </w:t>
            </w:r>
            <w:r w:rsidRPr="00E765EF">
              <w:rPr>
                <w:rFonts w:ascii="Simsun" w:eastAsia="宋体" w:hAnsi="Simsun" w:cs="宋体"/>
                <w:color w:val="000000"/>
                <w:kern w:val="0"/>
                <w:szCs w:val="21"/>
              </w:rPr>
              <w:t>   2019</w:t>
            </w:r>
            <w:r w:rsidRPr="00E765EF">
              <w:rPr>
                <w:rFonts w:ascii="Simsun" w:eastAsia="宋体" w:hAnsi="Simsun" w:cs="宋体"/>
                <w:color w:val="000000"/>
                <w:kern w:val="0"/>
                <w:szCs w:val="21"/>
              </w:rPr>
              <w:t>年</w:t>
            </w:r>
            <w:r w:rsidRPr="00E765EF">
              <w:rPr>
                <w:rFonts w:ascii="Simsun" w:eastAsia="宋体" w:hAnsi="Simsun" w:cs="宋体"/>
                <w:color w:val="000000"/>
                <w:kern w:val="0"/>
                <w:szCs w:val="21"/>
              </w:rPr>
              <w:t>9</w:t>
            </w:r>
            <w:r w:rsidRPr="00E765EF">
              <w:rPr>
                <w:rFonts w:ascii="Simsun" w:eastAsia="宋体" w:hAnsi="Simsun" w:cs="宋体"/>
                <w:color w:val="000000"/>
                <w:kern w:val="0"/>
                <w:szCs w:val="21"/>
              </w:rPr>
              <w:t>月</w:t>
            </w:r>
            <w:r w:rsidRPr="00E765EF">
              <w:rPr>
                <w:rFonts w:ascii="Simsun" w:eastAsia="宋体" w:hAnsi="Simsun" w:cs="宋体"/>
                <w:color w:val="000000"/>
                <w:kern w:val="0"/>
                <w:szCs w:val="21"/>
              </w:rPr>
              <w:t>30</w:t>
            </w:r>
            <w:r w:rsidRPr="00E765EF">
              <w:rPr>
                <w:rFonts w:ascii="Simsun" w:eastAsia="宋体" w:hAnsi="Simsun" w:cs="宋体"/>
                <w:color w:val="000000"/>
                <w:kern w:val="0"/>
                <w:szCs w:val="21"/>
              </w:rPr>
              <w:t>日</w:t>
            </w:r>
          </w:p>
        </w:tc>
      </w:tr>
    </w:tbl>
    <w:p w:rsidR="00B76869" w:rsidRDefault="00B76869"/>
    <w:p w:rsidR="000C1943" w:rsidRDefault="000C1943" w:rsidP="000C1943">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p>
    <w:p w:rsidR="000C1943" w:rsidRDefault="000C1943" w:rsidP="000C1943">
      <w:pPr>
        <w:adjustRightInd w:val="0"/>
        <w:snapToGrid w:val="0"/>
        <w:spacing w:line="560" w:lineRule="exact"/>
        <w:jc w:val="center"/>
        <w:rPr>
          <w:rFonts w:ascii="仿宋_GB2312" w:eastAsia="仿宋_GB2312"/>
          <w:sz w:val="32"/>
          <w:szCs w:val="32"/>
        </w:rPr>
      </w:pPr>
    </w:p>
    <w:p w:rsidR="000C1943" w:rsidRDefault="000C1943" w:rsidP="000C1943">
      <w:pPr>
        <w:adjustRightInd w:val="0"/>
        <w:snapToGrid w:val="0"/>
        <w:spacing w:line="560" w:lineRule="exact"/>
        <w:jc w:val="center"/>
        <w:rPr>
          <w:rFonts w:ascii="方正小标宋简体" w:eastAsia="方正小标宋简体"/>
          <w:sz w:val="36"/>
          <w:szCs w:val="36"/>
        </w:rPr>
      </w:pPr>
      <w:bookmarkStart w:id="0" w:name="_GoBack"/>
      <w:r>
        <w:rPr>
          <w:rFonts w:ascii="方正小标宋简体" w:eastAsia="方正小标宋简体" w:hint="eastAsia"/>
          <w:sz w:val="36"/>
          <w:szCs w:val="36"/>
        </w:rPr>
        <w:t>幼儿园专用教室案例汇总表</w:t>
      </w:r>
    </w:p>
    <w:bookmarkEnd w:id="0"/>
    <w:p w:rsidR="000C1943" w:rsidRDefault="000C1943" w:rsidP="000C1943">
      <w:pPr>
        <w:adjustRightInd w:val="0"/>
        <w:snapToGrid w:val="0"/>
        <w:spacing w:line="560" w:lineRule="exact"/>
        <w:jc w:val="left"/>
        <w:rPr>
          <w:rFonts w:ascii="仿宋_GB2312" w:eastAsia="仿宋_GB2312"/>
          <w:sz w:val="32"/>
          <w:szCs w:val="32"/>
        </w:rPr>
      </w:pPr>
    </w:p>
    <w:p w:rsidR="000C1943" w:rsidRDefault="000C1943" w:rsidP="000C1943">
      <w:pPr>
        <w:adjustRightInd w:val="0"/>
        <w:snapToGrid w:val="0"/>
        <w:spacing w:line="560" w:lineRule="exact"/>
        <w:jc w:val="left"/>
        <w:rPr>
          <w:rFonts w:ascii="宋体" w:hAnsi="宋体"/>
          <w:sz w:val="30"/>
          <w:szCs w:val="30"/>
        </w:rPr>
      </w:pPr>
      <w:r>
        <w:rPr>
          <w:rFonts w:ascii="宋体" w:hAnsi="宋体" w:hint="eastAsia"/>
          <w:sz w:val="30"/>
          <w:szCs w:val="30"/>
        </w:rPr>
        <w:t>幼儿园：</w:t>
      </w:r>
      <w:r>
        <w:rPr>
          <w:rFonts w:ascii="宋体" w:hAnsi="宋体" w:hint="eastAsia"/>
          <w:sz w:val="30"/>
          <w:szCs w:val="30"/>
          <w:u w:val="single"/>
        </w:rPr>
        <w:t xml:space="preserve">     　   </w:t>
      </w:r>
      <w:r>
        <w:rPr>
          <w:rFonts w:ascii="宋体" w:hAnsi="宋体" w:hint="eastAsia"/>
          <w:sz w:val="30"/>
          <w:szCs w:val="30"/>
        </w:rPr>
        <w:t xml:space="preserve">  填表人：  电话：</w:t>
      </w:r>
    </w:p>
    <w:p w:rsidR="000C1943" w:rsidRDefault="000C1943" w:rsidP="000C1943">
      <w:pPr>
        <w:adjustRightInd w:val="0"/>
        <w:snapToGrid w:val="0"/>
        <w:spacing w:line="560" w:lineRule="exact"/>
        <w:jc w:val="left"/>
        <w:rPr>
          <w:rFonts w:ascii="宋体" w:hAnsi="宋体"/>
          <w:sz w:val="30"/>
          <w:szCs w:val="30"/>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7"/>
        <w:gridCol w:w="1364"/>
        <w:gridCol w:w="1507"/>
        <w:gridCol w:w="1206"/>
        <w:gridCol w:w="1606"/>
        <w:gridCol w:w="1724"/>
      </w:tblGrid>
      <w:tr w:rsidR="000C1943" w:rsidTr="00C836A8">
        <w:trPr>
          <w:jc w:val="center"/>
        </w:trPr>
        <w:tc>
          <w:tcPr>
            <w:tcW w:w="648" w:type="dxa"/>
            <w:noWrap/>
            <w:vAlign w:val="center"/>
          </w:tcPr>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序号</w:t>
            </w:r>
          </w:p>
        </w:tc>
        <w:tc>
          <w:tcPr>
            <w:tcW w:w="1547" w:type="dxa"/>
            <w:noWrap/>
            <w:vAlign w:val="center"/>
          </w:tcPr>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名称</w:t>
            </w:r>
          </w:p>
        </w:tc>
        <w:tc>
          <w:tcPr>
            <w:tcW w:w="1364" w:type="dxa"/>
            <w:noWrap/>
            <w:vAlign w:val="center"/>
          </w:tcPr>
          <w:p w:rsidR="000C1943" w:rsidRDefault="000C1943" w:rsidP="00C836A8">
            <w:r>
              <w:rPr>
                <w:rFonts w:ascii="黑体" w:eastAsia="黑体" w:hAnsi="黑体" w:cs="仿宋" w:hint="eastAsia"/>
                <w:sz w:val="28"/>
                <w:szCs w:val="28"/>
              </w:rPr>
              <w:t>功能</w:t>
            </w:r>
          </w:p>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类型</w:t>
            </w:r>
          </w:p>
        </w:tc>
        <w:tc>
          <w:tcPr>
            <w:tcW w:w="1507" w:type="dxa"/>
            <w:noWrap/>
            <w:vAlign w:val="center"/>
          </w:tcPr>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单位</w:t>
            </w:r>
          </w:p>
        </w:tc>
        <w:tc>
          <w:tcPr>
            <w:tcW w:w="1206" w:type="dxa"/>
            <w:noWrap/>
            <w:vAlign w:val="center"/>
          </w:tcPr>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作者</w:t>
            </w:r>
          </w:p>
        </w:tc>
        <w:tc>
          <w:tcPr>
            <w:tcW w:w="1606" w:type="dxa"/>
            <w:noWrap/>
            <w:vAlign w:val="center"/>
          </w:tcPr>
          <w:p w:rsidR="000C1943" w:rsidRDefault="000C1943" w:rsidP="00C836A8">
            <w:r>
              <w:rPr>
                <w:rFonts w:ascii="黑体" w:eastAsia="黑体" w:hAnsi="黑体" w:cs="仿宋" w:hint="eastAsia"/>
                <w:sz w:val="28"/>
                <w:szCs w:val="28"/>
              </w:rPr>
              <w:t>联系</w:t>
            </w:r>
          </w:p>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电话</w:t>
            </w:r>
          </w:p>
        </w:tc>
        <w:tc>
          <w:tcPr>
            <w:tcW w:w="1724" w:type="dxa"/>
            <w:noWrap/>
            <w:vAlign w:val="center"/>
          </w:tcPr>
          <w:p w:rsidR="000C1943" w:rsidRDefault="000C1943" w:rsidP="00C836A8">
            <w:r>
              <w:rPr>
                <w:rFonts w:ascii="黑体" w:eastAsia="黑体" w:hAnsi="黑体" w:cs="仿宋" w:hint="eastAsia"/>
                <w:sz w:val="28"/>
                <w:szCs w:val="28"/>
              </w:rPr>
              <w:t>参与</w:t>
            </w:r>
          </w:p>
          <w:p w:rsidR="000C1943" w:rsidRDefault="000C1943" w:rsidP="00C836A8">
            <w:pPr>
              <w:adjustRightInd w:val="0"/>
              <w:snapToGrid w:val="0"/>
              <w:jc w:val="center"/>
              <w:rPr>
                <w:rFonts w:ascii="黑体" w:eastAsia="黑体" w:hAnsi="黑体" w:cs="仿宋"/>
                <w:sz w:val="28"/>
                <w:szCs w:val="28"/>
              </w:rPr>
            </w:pPr>
            <w:r>
              <w:rPr>
                <w:rFonts w:ascii="黑体" w:eastAsia="黑体" w:hAnsi="黑体" w:cs="仿宋" w:hint="eastAsia"/>
                <w:sz w:val="28"/>
                <w:szCs w:val="28"/>
              </w:rPr>
              <w:t>人员</w:t>
            </w: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r w:rsidR="000C1943" w:rsidTr="00C836A8">
        <w:trPr>
          <w:jc w:val="center"/>
        </w:trPr>
        <w:tc>
          <w:tcPr>
            <w:tcW w:w="648" w:type="dxa"/>
            <w:noWrap/>
          </w:tcPr>
          <w:p w:rsidR="000C1943" w:rsidRDefault="000C1943" w:rsidP="00C836A8">
            <w:pPr>
              <w:adjustRightInd w:val="0"/>
              <w:snapToGrid w:val="0"/>
              <w:spacing w:line="560" w:lineRule="exact"/>
              <w:rPr>
                <w:rFonts w:ascii="宋体" w:hAnsi="宋体" w:cs="黑体"/>
                <w:sz w:val="28"/>
                <w:szCs w:val="28"/>
              </w:rPr>
            </w:pPr>
          </w:p>
        </w:tc>
        <w:tc>
          <w:tcPr>
            <w:tcW w:w="1547" w:type="dxa"/>
            <w:noWrap/>
          </w:tcPr>
          <w:p w:rsidR="000C1943" w:rsidRDefault="000C1943" w:rsidP="00C836A8">
            <w:pPr>
              <w:adjustRightInd w:val="0"/>
              <w:snapToGrid w:val="0"/>
              <w:spacing w:line="560" w:lineRule="exact"/>
              <w:rPr>
                <w:rFonts w:ascii="宋体" w:hAnsi="宋体" w:cs="黑体"/>
                <w:sz w:val="28"/>
                <w:szCs w:val="28"/>
              </w:rPr>
            </w:pPr>
          </w:p>
        </w:tc>
        <w:tc>
          <w:tcPr>
            <w:tcW w:w="1364" w:type="dxa"/>
            <w:noWrap/>
          </w:tcPr>
          <w:p w:rsidR="000C1943" w:rsidRDefault="000C1943" w:rsidP="00C836A8">
            <w:pPr>
              <w:adjustRightInd w:val="0"/>
              <w:snapToGrid w:val="0"/>
              <w:spacing w:line="560" w:lineRule="exact"/>
              <w:rPr>
                <w:rFonts w:ascii="宋体" w:hAnsi="宋体" w:cs="黑体"/>
                <w:sz w:val="28"/>
                <w:szCs w:val="28"/>
              </w:rPr>
            </w:pPr>
          </w:p>
        </w:tc>
        <w:tc>
          <w:tcPr>
            <w:tcW w:w="1507" w:type="dxa"/>
            <w:noWrap/>
          </w:tcPr>
          <w:p w:rsidR="000C1943" w:rsidRDefault="000C1943" w:rsidP="00C836A8">
            <w:pPr>
              <w:adjustRightInd w:val="0"/>
              <w:snapToGrid w:val="0"/>
              <w:spacing w:line="560" w:lineRule="exact"/>
              <w:rPr>
                <w:rFonts w:ascii="宋体" w:hAnsi="宋体" w:cs="黑体"/>
                <w:sz w:val="28"/>
                <w:szCs w:val="28"/>
              </w:rPr>
            </w:pPr>
          </w:p>
        </w:tc>
        <w:tc>
          <w:tcPr>
            <w:tcW w:w="1206" w:type="dxa"/>
            <w:noWrap/>
          </w:tcPr>
          <w:p w:rsidR="000C1943" w:rsidRDefault="000C1943" w:rsidP="00C836A8">
            <w:pPr>
              <w:adjustRightInd w:val="0"/>
              <w:snapToGrid w:val="0"/>
              <w:spacing w:line="560" w:lineRule="exact"/>
              <w:rPr>
                <w:rFonts w:ascii="宋体" w:hAnsi="宋体" w:cs="黑体"/>
                <w:sz w:val="28"/>
                <w:szCs w:val="28"/>
              </w:rPr>
            </w:pPr>
          </w:p>
        </w:tc>
        <w:tc>
          <w:tcPr>
            <w:tcW w:w="1606" w:type="dxa"/>
            <w:noWrap/>
          </w:tcPr>
          <w:p w:rsidR="000C1943" w:rsidRDefault="000C1943" w:rsidP="00C836A8">
            <w:pPr>
              <w:adjustRightInd w:val="0"/>
              <w:snapToGrid w:val="0"/>
              <w:spacing w:line="560" w:lineRule="exact"/>
              <w:rPr>
                <w:rFonts w:ascii="宋体" w:hAnsi="宋体" w:cs="黑体"/>
                <w:sz w:val="28"/>
                <w:szCs w:val="28"/>
              </w:rPr>
            </w:pPr>
          </w:p>
        </w:tc>
        <w:tc>
          <w:tcPr>
            <w:tcW w:w="1724" w:type="dxa"/>
            <w:noWrap/>
          </w:tcPr>
          <w:p w:rsidR="000C1943" w:rsidRDefault="000C1943" w:rsidP="00C836A8">
            <w:pPr>
              <w:adjustRightInd w:val="0"/>
              <w:snapToGrid w:val="0"/>
              <w:spacing w:line="560" w:lineRule="exact"/>
              <w:rPr>
                <w:rFonts w:ascii="宋体" w:hAnsi="宋体" w:cs="黑体"/>
                <w:sz w:val="28"/>
                <w:szCs w:val="28"/>
              </w:rPr>
            </w:pPr>
          </w:p>
        </w:tc>
      </w:tr>
    </w:tbl>
    <w:p w:rsidR="000C1943" w:rsidRDefault="000C1943" w:rsidP="000C1943">
      <w:pPr>
        <w:spacing w:line="440" w:lineRule="exact"/>
        <w:rPr>
          <w:rFonts w:ascii="宋体" w:hAnsi="宋体"/>
          <w:szCs w:val="21"/>
        </w:rPr>
      </w:pPr>
      <w:r>
        <w:rPr>
          <w:rFonts w:ascii="宋体" w:hAnsi="宋体" w:cs="黑体" w:hint="eastAsia"/>
          <w:szCs w:val="21"/>
        </w:rPr>
        <w:t>注：功能类型：</w:t>
      </w:r>
      <w:r>
        <w:rPr>
          <w:rFonts w:ascii="宋体" w:hAnsi="宋体" w:hint="eastAsia"/>
          <w:szCs w:val="21"/>
        </w:rPr>
        <w:t>1.创意类 2.生活类 3.探究类4.资源类</w:t>
      </w:r>
    </w:p>
    <w:p w:rsidR="000C1943" w:rsidRDefault="000C1943" w:rsidP="000C1943">
      <w:pPr>
        <w:adjustRightInd w:val="0"/>
        <w:snapToGrid w:val="0"/>
        <w:spacing w:line="560" w:lineRule="exact"/>
        <w:rPr>
          <w:rFonts w:ascii="黑体" w:eastAsia="黑体" w:hAnsi="黑体" w:cs="黑体"/>
          <w:sz w:val="32"/>
          <w:szCs w:val="32"/>
        </w:rPr>
      </w:pPr>
    </w:p>
    <w:p w:rsidR="000C1943" w:rsidRDefault="000C1943" w:rsidP="000C1943">
      <w:pPr>
        <w:adjustRightInd w:val="0"/>
        <w:snapToGrid w:val="0"/>
        <w:spacing w:line="560" w:lineRule="exact"/>
        <w:rPr>
          <w:rFonts w:ascii="黑体" w:eastAsia="黑体" w:hAnsi="黑体" w:cs="黑体"/>
          <w:sz w:val="32"/>
          <w:szCs w:val="32"/>
        </w:rPr>
      </w:pPr>
    </w:p>
    <w:p w:rsidR="000C1943" w:rsidRDefault="002220E4">
      <w:r>
        <w:rPr>
          <w:rFonts w:hint="eastAsia"/>
        </w:rPr>
        <w:t>文件下载地址：</w:t>
      </w:r>
    </w:p>
    <w:p w:rsidR="002220E4" w:rsidRPr="002220E4" w:rsidRDefault="0014248E">
      <w:hyperlink r:id="rId9" w:history="1">
        <w:r w:rsidRPr="00AF0050">
          <w:rPr>
            <w:rStyle w:val="a5"/>
            <w:rFonts w:hint="eastAsia"/>
          </w:rPr>
          <w:t>http://lx.zjer.cn</w:t>
        </w:r>
      </w:hyperlink>
      <w:r>
        <w:rPr>
          <w:rFonts w:hint="eastAsia"/>
        </w:rPr>
        <w:t xml:space="preserve">  </w:t>
      </w:r>
      <w:r>
        <w:rPr>
          <w:rFonts w:hint="eastAsia"/>
        </w:rPr>
        <w:t>平台公告栏目</w:t>
      </w:r>
    </w:p>
    <w:sectPr w:rsidR="002220E4" w:rsidRPr="002220E4" w:rsidSect="00B768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D7" w:rsidRDefault="00A762D7" w:rsidP="00E765EF">
      <w:r>
        <w:separator/>
      </w:r>
    </w:p>
  </w:endnote>
  <w:endnote w:type="continuationSeparator" w:id="1">
    <w:p w:rsidR="00A762D7" w:rsidRDefault="00A762D7" w:rsidP="00E765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D7" w:rsidRDefault="00A762D7" w:rsidP="00E765EF">
      <w:r>
        <w:separator/>
      </w:r>
    </w:p>
  </w:footnote>
  <w:footnote w:type="continuationSeparator" w:id="1">
    <w:p w:rsidR="00A762D7" w:rsidRDefault="00A762D7" w:rsidP="00E765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5EF"/>
    <w:rsid w:val="00066E0B"/>
    <w:rsid w:val="000C1943"/>
    <w:rsid w:val="001101C9"/>
    <w:rsid w:val="0014248E"/>
    <w:rsid w:val="002220E4"/>
    <w:rsid w:val="00394784"/>
    <w:rsid w:val="00417F74"/>
    <w:rsid w:val="00563C24"/>
    <w:rsid w:val="00A762D7"/>
    <w:rsid w:val="00B76869"/>
    <w:rsid w:val="00E76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65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65EF"/>
    <w:rPr>
      <w:sz w:val="18"/>
      <w:szCs w:val="18"/>
    </w:rPr>
  </w:style>
  <w:style w:type="paragraph" w:styleId="a4">
    <w:name w:val="footer"/>
    <w:basedOn w:val="a"/>
    <w:link w:val="Char0"/>
    <w:uiPriority w:val="99"/>
    <w:semiHidden/>
    <w:unhideWhenUsed/>
    <w:rsid w:val="00E765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65EF"/>
    <w:rPr>
      <w:sz w:val="18"/>
      <w:szCs w:val="18"/>
    </w:rPr>
  </w:style>
  <w:style w:type="character" w:customStyle="1" w:styleId="apple-converted-space">
    <w:name w:val="apple-converted-space"/>
    <w:basedOn w:val="a0"/>
    <w:rsid w:val="00E765EF"/>
  </w:style>
  <w:style w:type="character" w:styleId="a5">
    <w:name w:val="Hyperlink"/>
    <w:basedOn w:val="a0"/>
    <w:uiPriority w:val="99"/>
    <w:unhideWhenUsed/>
    <w:rsid w:val="00E765EF"/>
    <w:rPr>
      <w:color w:val="0000FF"/>
      <w:u w:val="single"/>
    </w:rPr>
  </w:style>
  <w:style w:type="paragraph" w:styleId="a6">
    <w:name w:val="Normal (Web)"/>
    <w:basedOn w:val="a"/>
    <w:uiPriority w:val="99"/>
    <w:unhideWhenUsed/>
    <w:rsid w:val="00E765EF"/>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E765EF"/>
    <w:rPr>
      <w:sz w:val="18"/>
      <w:szCs w:val="18"/>
    </w:rPr>
  </w:style>
  <w:style w:type="character" w:customStyle="1" w:styleId="Char1">
    <w:name w:val="批注框文本 Char"/>
    <w:basedOn w:val="a0"/>
    <w:link w:val="a7"/>
    <w:uiPriority w:val="99"/>
    <w:semiHidden/>
    <w:rsid w:val="00E765EF"/>
    <w:rPr>
      <w:sz w:val="18"/>
      <w:szCs w:val="18"/>
    </w:rPr>
  </w:style>
</w:styles>
</file>

<file path=word/webSettings.xml><?xml version="1.0" encoding="utf-8"?>
<w:webSettings xmlns:r="http://schemas.openxmlformats.org/officeDocument/2006/relationships" xmlns:w="http://schemas.openxmlformats.org/wordprocessingml/2006/main">
  <w:divs>
    <w:div w:id="1574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zjedu.org/module/jslib/icons/word.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54590198@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x.zjer.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177</Words>
  <Characters>1011</Characters>
  <Application>Microsoft Office Word</Application>
  <DocSecurity>0</DocSecurity>
  <Lines>8</Lines>
  <Paragraphs>2</Paragraphs>
  <ScaleCrop>false</ScaleCrop>
  <Company>Microsoft</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2019-10-16T09:03:00Z</dcterms:created>
  <dcterms:modified xsi:type="dcterms:W3CDTF">2019-10-18T07:38:00Z</dcterms:modified>
</cp:coreProperties>
</file>