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</w:rPr>
        <w:t>巡</w:t>
      </w:r>
      <w:r>
        <w:rPr>
          <w:rFonts w:hint="eastAsia" w:ascii="华文中宋" w:hAnsi="华文中宋" w:eastAsia="华文中宋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华文中宋" w:hAnsi="华文中宋" w:eastAsia="华文中宋"/>
          <w:b/>
          <w:bCs/>
          <w:sz w:val="44"/>
          <w:szCs w:val="44"/>
        </w:rPr>
        <w:t>察</w:t>
      </w:r>
      <w:r>
        <w:rPr>
          <w:rFonts w:hint="eastAsia" w:ascii="华文中宋" w:hAnsi="华文中宋" w:eastAsia="华文中宋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华文中宋" w:hAnsi="华文中宋" w:eastAsia="华文中宋"/>
          <w:b/>
          <w:bCs/>
          <w:sz w:val="44"/>
          <w:szCs w:val="44"/>
        </w:rPr>
        <w:t>预</w:t>
      </w:r>
      <w:r>
        <w:rPr>
          <w:rFonts w:hint="eastAsia" w:ascii="华文中宋" w:hAnsi="华文中宋" w:eastAsia="华文中宋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华文中宋" w:hAnsi="华文中宋" w:eastAsia="华文中宋"/>
          <w:b/>
          <w:bCs/>
          <w:sz w:val="44"/>
          <w:szCs w:val="44"/>
        </w:rPr>
        <w:t>告</w:t>
      </w:r>
    </w:p>
    <w:p>
      <w:pPr>
        <w:adjustRightInd w:val="0"/>
        <w:snapToGrid w:val="0"/>
        <w:spacing w:line="580" w:lineRule="exact"/>
        <w:jc w:val="left"/>
        <w:rPr>
          <w:rFonts w:hint="eastAsia"/>
        </w:rPr>
      </w:pP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根据工作安排，</w:t>
      </w:r>
      <w:r>
        <w:rPr>
          <w:rFonts w:hint="eastAsia" w:ascii="仿宋_GB2312" w:eastAsia="仿宋_GB2312"/>
          <w:sz w:val="32"/>
          <w:szCs w:val="32"/>
          <w:lang w:eastAsia="zh-CN"/>
        </w:rPr>
        <w:t>教育局党委</w:t>
      </w:r>
      <w:r>
        <w:rPr>
          <w:rFonts w:hint="eastAsia" w:ascii="仿宋_GB2312" w:eastAsia="仿宋_GB2312"/>
          <w:sz w:val="32"/>
          <w:szCs w:val="32"/>
        </w:rPr>
        <w:t>巡察组将对</w:t>
      </w:r>
      <w:r>
        <w:rPr>
          <w:rFonts w:hint="eastAsia" w:ascii="仿宋_GB2312" w:eastAsia="仿宋_GB2312"/>
          <w:sz w:val="32"/>
          <w:szCs w:val="32"/>
          <w:lang w:eastAsia="zh-CN"/>
        </w:rPr>
        <w:t>宁波市同济中学</w:t>
      </w:r>
      <w:r>
        <w:rPr>
          <w:rFonts w:hint="eastAsia" w:ascii="仿宋_GB2312" w:eastAsia="仿宋_GB2312"/>
          <w:sz w:val="32"/>
          <w:szCs w:val="32"/>
        </w:rPr>
        <w:t>进行巡察，现将有关事项预告如下：</w:t>
      </w: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一、巡察的时间安排</w:t>
      </w: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计划</w:t>
      </w: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27</w:t>
      </w:r>
      <w:r>
        <w:rPr>
          <w:rFonts w:hint="eastAsia" w:ascii="仿宋_GB2312" w:eastAsia="仿宋_GB2312"/>
          <w:sz w:val="32"/>
          <w:szCs w:val="32"/>
        </w:rPr>
        <w:t>日开始，至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日结束，时间为</w:t>
      </w:r>
      <w:r>
        <w:rPr>
          <w:rFonts w:hint="eastAsia" w:ascii="仿宋_GB2312" w:eastAsia="仿宋_GB2312"/>
          <w:sz w:val="32"/>
          <w:szCs w:val="32"/>
          <w:lang w:eastAsia="zh-CN"/>
        </w:rPr>
        <w:t>一周</w:t>
      </w:r>
      <w:r>
        <w:rPr>
          <w:rFonts w:hint="eastAsia" w:ascii="仿宋_GB2312" w:eastAsia="仿宋_GB2312"/>
          <w:sz w:val="32"/>
          <w:szCs w:val="32"/>
        </w:rPr>
        <w:t>。</w:t>
      </w:r>
      <w:bookmarkStart w:id="0" w:name="_GoBack"/>
      <w:bookmarkEnd w:id="0"/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二、巡察的主要内容</w:t>
      </w:r>
    </w:p>
    <w:p>
      <w:pPr>
        <w:spacing w:line="58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坚持把发现问题、落实整改、促进工作作为巡察工作的主要任务，而不仅仅限于面上工作检查。重点了解和掌握以下情况：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1.落实“两个责任”的情况。党组织履行党风廉政建设主体责任、主要负责人履行“第一责任人”职责，班子成员履行“两岗两责”情况，以及正确运用监督执纪“四种形态”、推进全面从严治党情况；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2.贯彻落实全国、省、市教育大会精神，培养德智体美劳全面发展的社会主义建设者和接班人情况；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3.贯彻落实中央八项规定精神和反对“四风”及领导班子成员遵守廉洁自律规定方面情况；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4.落实选人用人、民主集中制、“三重一大”集体决策和“五个不直接分管”制度等情况；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5.落实源头防腐制度、完善内控机制、人事管理、财务管理、档案管理、资产管理等情况；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6.检查年度任务执行情况、贯彻落实教育局党委决策部署情况、推进“清廉学校”建设等方面情况；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7.调查需要了解的其他事项，交流有关情况，听取党员干部的意见建议。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三、巡察的主要步骤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/>
          <w:color w:val="000000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巡察动员。召开巡察工作部署会，对巡察工作进行动员部署。</w:t>
      </w: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/>
          <w:color w:val="000000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听取汇报。召开专题会议，听取近三年来党风廉政建设工作情况的汇报。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>民意调查。对被巡察单位领导班子及其成员进行民意调查。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/>
          <w:color w:val="000000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个别谈话。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采取“二对一”方式</w:t>
      </w:r>
      <w:r>
        <w:rPr>
          <w:rFonts w:hint="eastAsia" w:ascii="仿宋_GB2312" w:eastAsia="仿宋_GB2312"/>
          <w:sz w:val="32"/>
          <w:szCs w:val="32"/>
        </w:rPr>
        <w:t>与被巡察单位中层以上干部、部分干部群众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进行</w:t>
      </w:r>
      <w:r>
        <w:rPr>
          <w:rFonts w:hint="eastAsia" w:ascii="仿宋_GB2312" w:eastAsia="仿宋_GB2312"/>
          <w:sz w:val="32"/>
          <w:szCs w:val="32"/>
        </w:rPr>
        <w:t>个别谈话。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/>
          <w:color w:val="000000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查阅资料。查阅被巡察单位近三年来有关文件、会议记录等资料。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6.</w:t>
      </w:r>
      <w:r>
        <w:rPr>
          <w:rFonts w:hint="eastAsia" w:ascii="仿宋_GB2312" w:eastAsia="仿宋_GB2312"/>
          <w:sz w:val="32"/>
          <w:szCs w:val="32"/>
        </w:rPr>
        <w:t>召开民主恳谈会。召开由作风监督员、党员干部和服务对象等参加的党风廉政建设民主恳谈会，听取意见建议。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7.撰写巡察报告。巡察结束后，巡察组形成巡察工作报告。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8.反馈巡察意见。经</w:t>
      </w:r>
      <w:r>
        <w:rPr>
          <w:rFonts w:hint="eastAsia" w:ascii="仿宋_GB2312" w:eastAsia="仿宋_GB2312"/>
          <w:sz w:val="32"/>
          <w:szCs w:val="32"/>
          <w:lang w:eastAsia="zh-CN"/>
        </w:rPr>
        <w:t>教育工委会</w:t>
      </w:r>
      <w:r>
        <w:rPr>
          <w:rFonts w:hint="eastAsia" w:ascii="仿宋_GB2312" w:hAnsi="宋体" w:eastAsia="仿宋_GB2312"/>
          <w:sz w:val="32"/>
          <w:szCs w:val="32"/>
        </w:rPr>
        <w:t>审定同意</w:t>
      </w:r>
      <w:r>
        <w:rPr>
          <w:rFonts w:hint="eastAsia" w:ascii="仿宋_GB2312" w:eastAsia="仿宋_GB2312"/>
          <w:sz w:val="32"/>
          <w:szCs w:val="32"/>
        </w:rPr>
        <w:t>后，向被巡察单位反馈巡察意见。</w:t>
      </w: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四、巡察组人员组成</w:t>
      </w: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带队领导：徐文姬（党委委员、副局长）</w:t>
      </w:r>
    </w:p>
    <w:p>
      <w:pPr>
        <w:spacing w:line="580" w:lineRule="exact"/>
        <w:ind w:left="1" w:firstLine="707" w:firstLineChars="221"/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组  长：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晏景峰（局机关党委专职副书记）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成  员：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姚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瑶（纪检组主任科员）</w:t>
      </w:r>
    </w:p>
    <w:p>
      <w:pPr>
        <w:spacing w:line="580" w:lineRule="exact"/>
        <w:ind w:firstLine="1920" w:firstLineChars="600"/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卢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跃（计财处主任科员）</w:t>
      </w:r>
    </w:p>
    <w:p>
      <w:pPr>
        <w:spacing w:line="580" w:lineRule="exact"/>
        <w:ind w:firstLine="1920" w:firstLineChars="600"/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周卫军（人事处副调研员）</w:t>
      </w:r>
    </w:p>
    <w:p>
      <w:pPr>
        <w:spacing w:line="580" w:lineRule="exact"/>
        <w:ind w:firstLine="1920" w:firstLineChars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柏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雯（基教处干部）</w:t>
      </w: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五、</w:t>
      </w:r>
      <w:r>
        <w:rPr>
          <w:rFonts w:hint="eastAsia" w:ascii="黑体" w:hAnsi="黑体" w:eastAsia="黑体"/>
          <w:sz w:val="32"/>
          <w:szCs w:val="32"/>
        </w:rPr>
        <w:t>举报电话及电子邮箱</w:t>
      </w: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举报电话：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18867603802</w:t>
      </w: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寄信地址：鄞州区宁穿路2001号628室，巡察组（收）</w:t>
      </w: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邮    编：315066</w:t>
      </w: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hint="eastAsia" w:ascii="仿宋_GB2312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电子邮箱：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2421928026@qq.com</w:t>
      </w: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hint="eastAsia" w:ascii="仿宋_GB2312" w:eastAsia="仿宋_GB2312" w:cs="宋体"/>
          <w:sz w:val="32"/>
          <w:szCs w:val="32"/>
        </w:rPr>
      </w:pPr>
    </w:p>
    <w:p>
      <w:pPr>
        <w:spacing w:line="580" w:lineRule="exact"/>
        <w:ind w:firstLine="720" w:firstLineChars="225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  <w:lang w:eastAsia="zh-CN"/>
        </w:rPr>
        <w:t>教育局党委</w:t>
      </w:r>
      <w:r>
        <w:rPr>
          <w:rFonts w:hint="eastAsia" w:ascii="仿宋_GB2312" w:eastAsia="仿宋_GB2312"/>
          <w:sz w:val="32"/>
          <w:szCs w:val="32"/>
        </w:rPr>
        <w:t>巡察组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CB26A8"/>
    <w:rsid w:val="0F8A2705"/>
    <w:rsid w:val="1F704A12"/>
    <w:rsid w:val="25FD412B"/>
    <w:rsid w:val="26A4683B"/>
    <w:rsid w:val="2CF64169"/>
    <w:rsid w:val="43DD305D"/>
    <w:rsid w:val="5B431F3C"/>
    <w:rsid w:val="5C380490"/>
    <w:rsid w:val="5CCB26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2019-05-08T06:20:00Z</dcterms:created>
  <dc:creator>na</dc:creator>
  <cp:lastModifiedBy>na</cp:lastModifiedBy>
  <dcterms:modified xsi:type="dcterms:W3CDTF">2019-05-21T02:05:01Z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