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EEA" w:rsidRPr="00682CDE" w:rsidRDefault="00E30EEA" w:rsidP="003D4E64">
      <w:pPr>
        <w:jc w:val="center"/>
        <w:rPr>
          <w:rFonts w:ascii="华文中宋" w:eastAsia="华文中宋" w:hAnsi="华文中宋" w:cs="Times New Roman"/>
          <w:color w:val="FF0000"/>
          <w:sz w:val="84"/>
          <w:szCs w:val="84"/>
        </w:rPr>
      </w:pPr>
      <w:r w:rsidRPr="00682CDE">
        <w:rPr>
          <w:rFonts w:ascii="华文中宋" w:eastAsia="华文中宋" w:hAnsi="华文中宋" w:cs="华文中宋" w:hint="eastAsia"/>
          <w:color w:val="FF0000"/>
          <w:sz w:val="84"/>
          <w:szCs w:val="84"/>
        </w:rPr>
        <w:t>杭州市萧山区教育局</w:t>
      </w:r>
    </w:p>
    <w:p w:rsidR="00E30EEA" w:rsidRDefault="00E30EEA" w:rsidP="003D4E64">
      <w:pPr>
        <w:jc w:val="center"/>
        <w:rPr>
          <w:rFonts w:cs="Times New Roman"/>
          <w:b/>
          <w:bCs/>
          <w:sz w:val="28"/>
          <w:szCs w:val="28"/>
        </w:rPr>
      </w:pPr>
      <w:r>
        <w:rPr>
          <w:noProof/>
        </w:rPr>
        <w:pict>
          <v:line id="_x0000_s1026" style="position:absolute;left:0;text-align:left;z-index:251658240" from="29.25pt,7.2pt" to="443.25pt,7.2pt" strokecolor="red" strokeweight="3pt"/>
        </w:pict>
      </w:r>
    </w:p>
    <w:p w:rsidR="00E30EEA" w:rsidRDefault="00E30EEA" w:rsidP="003D4E64">
      <w:pPr>
        <w:jc w:val="center"/>
        <w:rPr>
          <w:rFonts w:ascii="华文中宋" w:eastAsia="华文中宋" w:hAnsi="华文中宋" w:cs="Times New Roman"/>
          <w:sz w:val="36"/>
          <w:szCs w:val="36"/>
        </w:rPr>
      </w:pPr>
      <w:r w:rsidRPr="00682CDE">
        <w:rPr>
          <w:rFonts w:ascii="华文中宋" w:eastAsia="华文中宋" w:hAnsi="华文中宋" w:cs="华文中宋" w:hint="eastAsia"/>
          <w:sz w:val="36"/>
          <w:szCs w:val="36"/>
        </w:rPr>
        <w:t>关于开展</w:t>
      </w:r>
      <w:r w:rsidRPr="00682CDE">
        <w:rPr>
          <w:rFonts w:ascii="华文中宋" w:eastAsia="华文中宋" w:hAnsi="华文中宋" w:cs="华文中宋"/>
          <w:sz w:val="36"/>
          <w:szCs w:val="36"/>
        </w:rPr>
        <w:t>2019</w:t>
      </w:r>
      <w:r w:rsidRPr="00682CDE">
        <w:rPr>
          <w:rFonts w:ascii="华文中宋" w:eastAsia="华文中宋" w:hAnsi="华文中宋" w:cs="华文中宋" w:hint="eastAsia"/>
          <w:sz w:val="36"/>
          <w:szCs w:val="36"/>
        </w:rPr>
        <w:t>年度之江汇教育广场优秀教学空间征集</w:t>
      </w:r>
    </w:p>
    <w:p w:rsidR="00E30EEA" w:rsidRPr="00682CDE" w:rsidRDefault="00E30EEA" w:rsidP="003D4E64">
      <w:pPr>
        <w:jc w:val="center"/>
        <w:rPr>
          <w:rFonts w:ascii="华文中宋" w:eastAsia="华文中宋" w:hAnsi="华文中宋" w:cs="Times New Roman"/>
          <w:sz w:val="36"/>
          <w:szCs w:val="36"/>
        </w:rPr>
      </w:pPr>
      <w:r w:rsidRPr="00682CDE">
        <w:rPr>
          <w:rFonts w:ascii="华文中宋" w:eastAsia="华文中宋" w:hAnsi="华文中宋" w:cs="华文中宋" w:hint="eastAsia"/>
          <w:sz w:val="36"/>
          <w:szCs w:val="36"/>
        </w:rPr>
        <w:t>活动暨区优秀教学空间、优秀学生空间评比活动的通知</w:t>
      </w:r>
    </w:p>
    <w:p w:rsidR="00E30EEA" w:rsidRDefault="00E30EEA" w:rsidP="0097140B">
      <w:pPr>
        <w:jc w:val="center"/>
        <w:rPr>
          <w:rFonts w:cs="Times New Roman"/>
        </w:rPr>
      </w:pPr>
    </w:p>
    <w:p w:rsidR="00E30EEA" w:rsidRPr="00682CDE" w:rsidRDefault="00E30EEA" w:rsidP="008C3627">
      <w:pPr>
        <w:rPr>
          <w:rFonts w:ascii="宋体" w:cs="Times New Roman"/>
          <w:sz w:val="28"/>
          <w:szCs w:val="28"/>
        </w:rPr>
      </w:pPr>
      <w:r w:rsidRPr="00682CDE">
        <w:rPr>
          <w:rFonts w:ascii="宋体" w:hAnsi="宋体" w:cs="宋体" w:hint="eastAsia"/>
          <w:sz w:val="28"/>
          <w:szCs w:val="28"/>
        </w:rPr>
        <w:t>各学校（园）：</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为培育网络学习空间建设和应用典型，进一步促进网络学习空间与教育教学的深度融合和创新应用，根据浙江省教育技术中心〔</w:t>
      </w:r>
      <w:r w:rsidRPr="00682CDE">
        <w:rPr>
          <w:rFonts w:ascii="宋体" w:hAnsi="宋体" w:cs="宋体"/>
          <w:sz w:val="28"/>
          <w:szCs w:val="28"/>
        </w:rPr>
        <w:t>2018</w:t>
      </w:r>
      <w:r w:rsidRPr="00682CDE">
        <w:rPr>
          <w:rFonts w:ascii="宋体" w:hAnsi="宋体" w:cs="宋体" w:hint="eastAsia"/>
          <w:sz w:val="28"/>
          <w:szCs w:val="28"/>
        </w:rPr>
        <w:t>〕</w:t>
      </w:r>
      <w:r w:rsidRPr="00682CDE">
        <w:rPr>
          <w:rFonts w:ascii="宋体" w:hAnsi="宋体" w:cs="宋体"/>
          <w:sz w:val="28"/>
          <w:szCs w:val="28"/>
        </w:rPr>
        <w:t>139</w:t>
      </w:r>
      <w:r w:rsidRPr="00682CDE">
        <w:rPr>
          <w:rFonts w:ascii="宋体" w:hAnsi="宋体" w:cs="宋体" w:hint="eastAsia"/>
          <w:sz w:val="28"/>
          <w:szCs w:val="28"/>
        </w:rPr>
        <w:t>号通知及杭州市教育技术中心《关于组织参加之江汇教育广场</w:t>
      </w:r>
      <w:r w:rsidRPr="00682CDE">
        <w:rPr>
          <w:rFonts w:ascii="宋体" w:hAnsi="宋体" w:cs="宋体"/>
          <w:sz w:val="28"/>
          <w:szCs w:val="28"/>
        </w:rPr>
        <w:t>2019</w:t>
      </w:r>
      <w:r w:rsidRPr="00682CDE">
        <w:rPr>
          <w:rFonts w:ascii="宋体" w:hAnsi="宋体" w:cs="宋体" w:hint="eastAsia"/>
          <w:sz w:val="28"/>
          <w:szCs w:val="28"/>
        </w:rPr>
        <w:t>年度优秀空间征集活动的通知》精神，经研究，决定在我区开展</w:t>
      </w:r>
      <w:r w:rsidRPr="00682CDE">
        <w:rPr>
          <w:rFonts w:ascii="宋体" w:hAnsi="宋体" w:cs="宋体"/>
          <w:sz w:val="28"/>
          <w:szCs w:val="28"/>
        </w:rPr>
        <w:t>2019</w:t>
      </w:r>
      <w:r w:rsidRPr="00682CDE">
        <w:rPr>
          <w:rFonts w:ascii="宋体" w:hAnsi="宋体" w:cs="宋体" w:hint="eastAsia"/>
          <w:sz w:val="28"/>
          <w:szCs w:val="28"/>
        </w:rPr>
        <w:t>年度之江汇教育广场优秀教学空间征集活动暨区优秀教学空间、优秀学生空间评比活动。现将有关事项通知如下：</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hint="eastAsia"/>
          <w:b/>
          <w:bCs/>
          <w:sz w:val="28"/>
          <w:szCs w:val="28"/>
        </w:rPr>
        <w:t>一、总体目标</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按照“一校一师一人一空间”的目标，推进网络学习空间的应用普及。以“互联网</w:t>
      </w:r>
      <w:r w:rsidRPr="00682CDE">
        <w:rPr>
          <w:rFonts w:ascii="宋体" w:hAnsi="宋体" w:cs="宋体"/>
          <w:sz w:val="28"/>
          <w:szCs w:val="28"/>
        </w:rPr>
        <w:t>+</w:t>
      </w:r>
      <w:r w:rsidRPr="00682CDE">
        <w:rPr>
          <w:rFonts w:ascii="宋体" w:hAnsi="宋体" w:cs="宋体" w:hint="eastAsia"/>
          <w:sz w:val="28"/>
          <w:szCs w:val="28"/>
        </w:rPr>
        <w:t>教学”为主题，加快推进网络学习空间与教育教学的深度融合与应用创新，在全区范围内建成一批优秀空间。</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hint="eastAsia"/>
          <w:b/>
          <w:bCs/>
          <w:sz w:val="28"/>
          <w:szCs w:val="28"/>
        </w:rPr>
        <w:t>二、活动对象</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之江汇教育广场（</w:t>
      </w:r>
      <w:r w:rsidRPr="00682CDE">
        <w:rPr>
          <w:rFonts w:ascii="宋体" w:hAnsi="宋体" w:cs="宋体"/>
          <w:sz w:val="28"/>
          <w:szCs w:val="28"/>
        </w:rPr>
        <w:t>http://www.zjer.cn</w:t>
      </w:r>
      <w:r w:rsidRPr="00682CDE">
        <w:rPr>
          <w:rFonts w:ascii="宋体" w:hAnsi="宋体" w:cs="宋体" w:hint="eastAsia"/>
          <w:sz w:val="28"/>
          <w:szCs w:val="28"/>
        </w:rPr>
        <w:t>）教师、学生和学校空间用户。</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hint="eastAsia"/>
          <w:b/>
          <w:bCs/>
          <w:sz w:val="28"/>
          <w:szCs w:val="28"/>
        </w:rPr>
        <w:t>三、活动类型及要求</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b/>
          <w:bCs/>
          <w:sz w:val="28"/>
          <w:szCs w:val="28"/>
        </w:rPr>
        <w:t>1</w:t>
      </w:r>
      <w:r>
        <w:rPr>
          <w:rFonts w:ascii="宋体" w:hAnsi="宋体" w:cs="宋体" w:hint="eastAsia"/>
          <w:b/>
          <w:bCs/>
          <w:sz w:val="28"/>
          <w:szCs w:val="28"/>
        </w:rPr>
        <w:t>．</w:t>
      </w:r>
      <w:r w:rsidRPr="00682CDE">
        <w:rPr>
          <w:rFonts w:ascii="宋体" w:hAnsi="宋体" w:cs="宋体" w:hint="eastAsia"/>
          <w:b/>
          <w:bCs/>
          <w:sz w:val="28"/>
          <w:szCs w:val="28"/>
        </w:rPr>
        <w:t>精品教学空间</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该活动主要为利用个人教学空间开展网络同步课程建设，具体要求见附件</w:t>
      </w:r>
      <w:r w:rsidRPr="00682CDE">
        <w:rPr>
          <w:rFonts w:ascii="宋体" w:hAnsi="宋体" w:cs="宋体"/>
          <w:sz w:val="28"/>
          <w:szCs w:val="28"/>
        </w:rPr>
        <w:t>1</w:t>
      </w:r>
      <w:r w:rsidRPr="00682CDE">
        <w:rPr>
          <w:rFonts w:ascii="宋体" w:hAnsi="宋体" w:cs="宋体" w:hint="eastAsia"/>
          <w:sz w:val="28"/>
          <w:szCs w:val="28"/>
        </w:rPr>
        <w:t>《精品教学空间评价指标》。</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申报对象：主要为历届精品教学空间获奖者及正高级教师、省特级教师、各级非遗传承人（历届精品教学空间获奖者及正高级教师、省特级教师、各级非遗传承人不占申报指标）。历届精品教学空间等名单见附件</w:t>
      </w:r>
      <w:r w:rsidRPr="00682CDE">
        <w:rPr>
          <w:rFonts w:ascii="宋体" w:hAnsi="宋体" w:cs="宋体"/>
          <w:sz w:val="28"/>
          <w:szCs w:val="28"/>
        </w:rPr>
        <w:t>2</w:t>
      </w:r>
      <w:r w:rsidRPr="00682CDE">
        <w:rPr>
          <w:rFonts w:ascii="宋体" w:hAnsi="宋体" w:cs="宋体" w:hint="eastAsia"/>
          <w:sz w:val="28"/>
          <w:szCs w:val="28"/>
        </w:rPr>
        <w:t>（由教育局统一上报，学校与个人不需报名）；</w:t>
      </w:r>
      <w:r w:rsidRPr="00682CDE">
        <w:rPr>
          <w:rFonts w:ascii="宋体" w:hAnsi="宋体" w:cs="宋体" w:hint="eastAsia"/>
          <w:b/>
          <w:bCs/>
          <w:sz w:val="28"/>
          <w:szCs w:val="28"/>
        </w:rPr>
        <w:t>正高级教师、省特级教师、各级非遗传承人须以学校为单位填写申报表（附件</w:t>
      </w:r>
      <w:r w:rsidRPr="00682CDE">
        <w:rPr>
          <w:rFonts w:ascii="宋体" w:hAnsi="宋体" w:cs="宋体"/>
          <w:b/>
          <w:bCs/>
          <w:sz w:val="28"/>
          <w:szCs w:val="28"/>
        </w:rPr>
        <w:t>3</w:t>
      </w:r>
      <w:r w:rsidRPr="00682CDE">
        <w:rPr>
          <w:rFonts w:ascii="宋体" w:hAnsi="宋体" w:cs="宋体" w:hint="eastAsia"/>
          <w:b/>
          <w:bCs/>
          <w:sz w:val="28"/>
          <w:szCs w:val="28"/>
        </w:rPr>
        <w:t>），于</w:t>
      </w:r>
      <w:r w:rsidRPr="00682CDE">
        <w:rPr>
          <w:rFonts w:ascii="宋体" w:hAnsi="宋体" w:cs="宋体"/>
          <w:b/>
          <w:bCs/>
          <w:sz w:val="28"/>
          <w:szCs w:val="28"/>
        </w:rPr>
        <w:t>2019</w:t>
      </w:r>
      <w:r w:rsidRPr="00682CDE">
        <w:rPr>
          <w:rFonts w:ascii="宋体" w:hAnsi="宋体" w:cs="宋体" w:hint="eastAsia"/>
          <w:b/>
          <w:bCs/>
          <w:sz w:val="28"/>
          <w:szCs w:val="28"/>
        </w:rPr>
        <w:t>年</w:t>
      </w:r>
      <w:r w:rsidRPr="00682CDE">
        <w:rPr>
          <w:rFonts w:ascii="宋体" w:hAnsi="宋体" w:cs="宋体"/>
          <w:b/>
          <w:bCs/>
          <w:sz w:val="28"/>
          <w:szCs w:val="28"/>
        </w:rPr>
        <w:t>1</w:t>
      </w:r>
      <w:r w:rsidRPr="00682CDE">
        <w:rPr>
          <w:rFonts w:ascii="宋体" w:hAnsi="宋体" w:cs="宋体" w:hint="eastAsia"/>
          <w:b/>
          <w:bCs/>
          <w:sz w:val="28"/>
          <w:szCs w:val="28"/>
        </w:rPr>
        <w:t>月</w:t>
      </w:r>
      <w:r w:rsidRPr="00682CDE">
        <w:rPr>
          <w:rFonts w:ascii="宋体" w:hAnsi="宋体" w:cs="宋体"/>
          <w:b/>
          <w:bCs/>
          <w:sz w:val="28"/>
          <w:szCs w:val="28"/>
        </w:rPr>
        <w:t>18</w:t>
      </w:r>
      <w:r w:rsidRPr="00682CDE">
        <w:rPr>
          <w:rFonts w:ascii="宋体" w:hAnsi="宋体" w:cs="宋体" w:hint="eastAsia"/>
          <w:b/>
          <w:bCs/>
          <w:sz w:val="28"/>
          <w:szCs w:val="28"/>
        </w:rPr>
        <w:t>日之前上报区教育技术中心</w:t>
      </w:r>
      <w:r w:rsidRPr="00682CDE">
        <w:rPr>
          <w:rFonts w:ascii="宋体" w:hAnsi="宋体" w:cs="宋体" w:hint="eastAsia"/>
          <w:sz w:val="28"/>
          <w:szCs w:val="28"/>
        </w:rPr>
        <w:t>，邮箱：</w:t>
      </w:r>
      <w:r w:rsidRPr="00682CDE">
        <w:rPr>
          <w:rFonts w:ascii="宋体" w:hAnsi="宋体" w:cs="宋体"/>
          <w:sz w:val="28"/>
          <w:szCs w:val="28"/>
        </w:rPr>
        <w:t>470305575@qq.com</w:t>
      </w:r>
      <w:r w:rsidRPr="00682CDE">
        <w:rPr>
          <w:rFonts w:ascii="宋体" w:hAnsi="宋体" w:cs="宋体" w:hint="eastAsia"/>
          <w:sz w:val="28"/>
          <w:szCs w:val="28"/>
        </w:rPr>
        <w:t>，联系人：金晔老师，联系电话：</w:t>
      </w:r>
      <w:r w:rsidRPr="00682CDE">
        <w:rPr>
          <w:rFonts w:ascii="宋体" w:hAnsi="宋体" w:cs="宋体"/>
          <w:sz w:val="28"/>
          <w:szCs w:val="28"/>
        </w:rPr>
        <w:t>82727182</w:t>
      </w:r>
      <w:r w:rsidRPr="00682CDE">
        <w:rPr>
          <w:rFonts w:ascii="宋体" w:hAnsi="宋体" w:cs="宋体" w:hint="eastAsia"/>
          <w:sz w:val="28"/>
          <w:szCs w:val="28"/>
        </w:rPr>
        <w:t>。</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活动安排：</w:t>
      </w:r>
    </w:p>
    <w:p w:rsidR="00E30EEA" w:rsidRPr="00682CDE" w:rsidRDefault="00E30EEA" w:rsidP="00505881">
      <w:pPr>
        <w:ind w:firstLineChars="150"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1</w:t>
      </w:r>
      <w:r w:rsidRPr="00682CDE">
        <w:rPr>
          <w:rFonts w:ascii="宋体" w:hAnsi="宋体" w:cs="宋体" w:hint="eastAsia"/>
          <w:sz w:val="28"/>
          <w:szCs w:val="28"/>
        </w:rPr>
        <w:t>）报名：</w:t>
      </w:r>
      <w:r w:rsidRPr="00682CDE">
        <w:rPr>
          <w:rFonts w:ascii="宋体" w:hAnsi="宋体" w:cs="宋体"/>
          <w:sz w:val="28"/>
          <w:szCs w:val="28"/>
        </w:rPr>
        <w:t>1</w:t>
      </w:r>
      <w:r w:rsidRPr="00682CDE">
        <w:rPr>
          <w:rFonts w:ascii="宋体" w:hAnsi="宋体" w:cs="宋体" w:hint="eastAsia"/>
          <w:sz w:val="28"/>
          <w:szCs w:val="28"/>
        </w:rPr>
        <w:t>月</w:t>
      </w:r>
      <w:r w:rsidRPr="00682CDE">
        <w:rPr>
          <w:rFonts w:ascii="宋体" w:hAnsi="宋体" w:cs="宋体"/>
          <w:sz w:val="28"/>
          <w:szCs w:val="28"/>
        </w:rPr>
        <w:t>18</w:t>
      </w:r>
      <w:r w:rsidRPr="00682CDE">
        <w:rPr>
          <w:rFonts w:ascii="宋体" w:hAnsi="宋体" w:cs="宋体" w:hint="eastAsia"/>
          <w:sz w:val="28"/>
          <w:szCs w:val="28"/>
        </w:rPr>
        <w:t>日前；</w:t>
      </w:r>
    </w:p>
    <w:p w:rsidR="00E30EEA" w:rsidRPr="00682CDE" w:rsidRDefault="00E30EEA" w:rsidP="00505881">
      <w:pPr>
        <w:ind w:firstLineChars="150"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2</w:t>
      </w:r>
      <w:r w:rsidRPr="00682CDE">
        <w:rPr>
          <w:rFonts w:ascii="宋体" w:hAnsi="宋体" w:cs="宋体" w:hint="eastAsia"/>
          <w:sz w:val="28"/>
          <w:szCs w:val="28"/>
        </w:rPr>
        <w:t>）建设：</w:t>
      </w:r>
      <w:r w:rsidRPr="00682CDE">
        <w:rPr>
          <w:rFonts w:ascii="宋体" w:hAnsi="宋体" w:cs="宋体"/>
          <w:sz w:val="28"/>
          <w:szCs w:val="28"/>
        </w:rPr>
        <w:t>2</w:t>
      </w:r>
      <w:r w:rsidRPr="00682CDE">
        <w:rPr>
          <w:rFonts w:ascii="宋体" w:hAnsi="宋体" w:cs="宋体" w:hint="eastAsia"/>
          <w:sz w:val="28"/>
          <w:szCs w:val="28"/>
        </w:rPr>
        <w:t>月底前，之江汇教育广场为申报的精品教学空间开通网络同步课程建设模块和功能，教师在个人空间上传课程简介和授课计划，上传网络同步课程第一课时，开展同步网络课程建设和互联网学生招收。网络同步课程建设具体要求详见附件</w:t>
      </w:r>
      <w:r w:rsidRPr="00682CDE">
        <w:rPr>
          <w:rFonts w:ascii="宋体" w:hAnsi="宋体" w:cs="宋体"/>
          <w:sz w:val="28"/>
          <w:szCs w:val="28"/>
        </w:rPr>
        <w:t>4</w:t>
      </w:r>
      <w:r w:rsidRPr="00682CDE">
        <w:rPr>
          <w:rFonts w:ascii="宋体" w:hAnsi="宋体" w:cs="宋体" w:hint="eastAsia"/>
          <w:sz w:val="28"/>
          <w:szCs w:val="28"/>
        </w:rPr>
        <w:t>；</w:t>
      </w:r>
      <w:r w:rsidRPr="00682CDE">
        <w:rPr>
          <w:rFonts w:ascii="宋体" w:hAnsi="宋体" w:cs="宋体"/>
          <w:sz w:val="28"/>
          <w:szCs w:val="28"/>
        </w:rPr>
        <w:t>2</w:t>
      </w:r>
      <w:r w:rsidRPr="00682CDE">
        <w:rPr>
          <w:rFonts w:ascii="宋体" w:hAnsi="宋体" w:cs="宋体" w:hint="eastAsia"/>
          <w:sz w:val="28"/>
          <w:szCs w:val="28"/>
        </w:rPr>
        <w:t>～</w:t>
      </w:r>
      <w:r w:rsidRPr="00682CDE">
        <w:rPr>
          <w:rFonts w:ascii="宋体" w:hAnsi="宋体" w:cs="宋体"/>
          <w:sz w:val="28"/>
          <w:szCs w:val="28"/>
        </w:rPr>
        <w:t>9</w:t>
      </w:r>
      <w:r w:rsidRPr="00682CDE">
        <w:rPr>
          <w:rFonts w:ascii="宋体" w:hAnsi="宋体" w:cs="宋体" w:hint="eastAsia"/>
          <w:sz w:val="28"/>
          <w:szCs w:val="28"/>
        </w:rPr>
        <w:t>月，开展相关培训、空间建设和应用；</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3</w:t>
      </w:r>
      <w:r w:rsidRPr="00682CDE">
        <w:rPr>
          <w:rFonts w:ascii="宋体" w:hAnsi="宋体" w:cs="宋体" w:hint="eastAsia"/>
          <w:sz w:val="28"/>
          <w:szCs w:val="28"/>
        </w:rPr>
        <w:t>）验收：</w:t>
      </w:r>
      <w:r w:rsidRPr="00682CDE">
        <w:rPr>
          <w:rFonts w:ascii="宋体" w:hAnsi="宋体" w:cs="宋体"/>
          <w:sz w:val="28"/>
          <w:szCs w:val="28"/>
        </w:rPr>
        <w:t>10</w:t>
      </w:r>
      <w:r w:rsidRPr="00682CDE">
        <w:rPr>
          <w:rFonts w:ascii="宋体" w:hAnsi="宋体" w:cs="宋体" w:hint="eastAsia"/>
          <w:sz w:val="28"/>
          <w:szCs w:val="28"/>
        </w:rPr>
        <w:t>月底，省教育技术中心组织专家根据《精品教学空间评价指标》，从申报的空间中评审符合要求的为省级精品教学空间。确定为省级精品教学空间的，将同时纳入</w:t>
      </w:r>
      <w:r w:rsidRPr="00682CDE">
        <w:rPr>
          <w:rFonts w:ascii="宋体" w:hAnsi="宋体" w:cs="宋体"/>
          <w:sz w:val="28"/>
          <w:szCs w:val="28"/>
        </w:rPr>
        <w:t>2019</w:t>
      </w:r>
      <w:r w:rsidRPr="00682CDE">
        <w:rPr>
          <w:rFonts w:ascii="宋体" w:hAnsi="宋体" w:cs="宋体" w:hint="eastAsia"/>
          <w:sz w:val="28"/>
          <w:szCs w:val="28"/>
        </w:rPr>
        <w:t>年度资源按用付费采购范围。</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请附件</w:t>
      </w:r>
      <w:r w:rsidRPr="00682CDE">
        <w:rPr>
          <w:rFonts w:ascii="宋体" w:hAnsi="宋体" w:cs="宋体"/>
          <w:sz w:val="28"/>
          <w:szCs w:val="28"/>
        </w:rPr>
        <w:t>2</w:t>
      </w:r>
      <w:r w:rsidRPr="00682CDE">
        <w:rPr>
          <w:rFonts w:ascii="宋体" w:hAnsi="宋体" w:cs="宋体" w:hint="eastAsia"/>
          <w:sz w:val="28"/>
          <w:szCs w:val="28"/>
        </w:rPr>
        <w:t>内所列的相关学校及时通知相关教师按附件</w:t>
      </w:r>
      <w:r w:rsidRPr="00682CDE">
        <w:rPr>
          <w:rFonts w:ascii="宋体" w:hAnsi="宋体" w:cs="宋体"/>
          <w:sz w:val="28"/>
          <w:szCs w:val="28"/>
        </w:rPr>
        <w:t>2</w:t>
      </w:r>
      <w:r w:rsidRPr="00682CDE">
        <w:rPr>
          <w:rFonts w:ascii="宋体" w:hAnsi="宋体" w:cs="宋体" w:hint="eastAsia"/>
          <w:sz w:val="28"/>
          <w:szCs w:val="28"/>
        </w:rPr>
        <w:t>要求加群，并持续鼓励相关教师积极创建省精品教学空间；请涉及正高级教师、省特级教师、各级非遗传承人的相关学校鼓励相关教师积极申报参评并按附件</w:t>
      </w:r>
      <w:r w:rsidRPr="00682CDE">
        <w:rPr>
          <w:rFonts w:ascii="宋体" w:hAnsi="宋体" w:cs="宋体"/>
          <w:sz w:val="28"/>
          <w:szCs w:val="28"/>
        </w:rPr>
        <w:t>3</w:t>
      </w:r>
      <w:r w:rsidRPr="00682CDE">
        <w:rPr>
          <w:rFonts w:ascii="宋体" w:hAnsi="宋体" w:cs="宋体" w:hint="eastAsia"/>
          <w:sz w:val="28"/>
          <w:szCs w:val="28"/>
        </w:rPr>
        <w:t>要求加群。</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b/>
          <w:bCs/>
          <w:sz w:val="28"/>
          <w:szCs w:val="28"/>
        </w:rPr>
        <w:t>2</w:t>
      </w:r>
      <w:r>
        <w:rPr>
          <w:rFonts w:ascii="宋体" w:hAnsi="宋体" w:cs="宋体" w:hint="eastAsia"/>
          <w:b/>
          <w:bCs/>
          <w:sz w:val="28"/>
          <w:szCs w:val="28"/>
        </w:rPr>
        <w:t>．</w:t>
      </w:r>
      <w:r w:rsidRPr="00682CDE">
        <w:rPr>
          <w:rFonts w:ascii="宋体" w:hAnsi="宋体" w:cs="宋体" w:hint="eastAsia"/>
          <w:b/>
          <w:bCs/>
          <w:sz w:val="28"/>
          <w:szCs w:val="28"/>
        </w:rPr>
        <w:t>特色教学空间</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该活动主要为建设特色教学空间，具体要求见附件</w:t>
      </w:r>
      <w:r w:rsidRPr="00682CDE">
        <w:rPr>
          <w:rFonts w:ascii="宋体" w:hAnsi="宋体" w:cs="宋体"/>
          <w:sz w:val="28"/>
          <w:szCs w:val="28"/>
        </w:rPr>
        <w:t>5</w:t>
      </w:r>
      <w:r w:rsidRPr="00682CDE">
        <w:rPr>
          <w:rFonts w:ascii="宋体" w:hAnsi="宋体" w:cs="宋体" w:hint="eastAsia"/>
          <w:sz w:val="28"/>
          <w:szCs w:val="28"/>
        </w:rPr>
        <w:t>《特色教学空间评价指标》。</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参加对象：申报精品教学空间外的所有教师。</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活动安排：</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1</w:t>
      </w:r>
      <w:r w:rsidRPr="00682CDE">
        <w:rPr>
          <w:rFonts w:ascii="宋体" w:hAnsi="宋体" w:cs="宋体" w:hint="eastAsia"/>
          <w:sz w:val="28"/>
          <w:szCs w:val="28"/>
        </w:rPr>
        <w:t>）宣传发动：放寒假前，各校做好活动宣传动员工作；参与者无需网络报名；</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2</w:t>
      </w:r>
      <w:r w:rsidRPr="00682CDE">
        <w:rPr>
          <w:rFonts w:ascii="宋体" w:hAnsi="宋体" w:cs="宋体" w:hint="eastAsia"/>
          <w:sz w:val="28"/>
          <w:szCs w:val="28"/>
        </w:rPr>
        <w:t>）初步建设：</w:t>
      </w:r>
      <w:r w:rsidRPr="00682CDE">
        <w:rPr>
          <w:rFonts w:ascii="宋体" w:hAnsi="宋体" w:cs="宋体"/>
          <w:sz w:val="28"/>
          <w:szCs w:val="28"/>
        </w:rPr>
        <w:t>2-5</w:t>
      </w:r>
      <w:r w:rsidRPr="00682CDE">
        <w:rPr>
          <w:rFonts w:ascii="宋体" w:hAnsi="宋体" w:cs="宋体" w:hint="eastAsia"/>
          <w:sz w:val="28"/>
          <w:szCs w:val="28"/>
        </w:rPr>
        <w:t>月，培养尖子，鼓励全体教师人人参与空间建设；</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3</w:t>
      </w:r>
      <w:r w:rsidRPr="00682CDE">
        <w:rPr>
          <w:rFonts w:ascii="宋体" w:hAnsi="宋体" w:cs="宋体" w:hint="eastAsia"/>
          <w:sz w:val="28"/>
          <w:szCs w:val="28"/>
        </w:rPr>
        <w:t>）各校推荐：</w:t>
      </w:r>
      <w:r w:rsidRPr="00682CDE">
        <w:rPr>
          <w:rFonts w:ascii="宋体" w:hAnsi="宋体" w:cs="宋体"/>
          <w:sz w:val="28"/>
          <w:szCs w:val="28"/>
        </w:rPr>
        <w:t>5</w:t>
      </w:r>
      <w:r w:rsidRPr="00682CDE">
        <w:rPr>
          <w:rFonts w:ascii="宋体" w:hAnsi="宋体" w:cs="宋体" w:hint="eastAsia"/>
          <w:sz w:val="28"/>
          <w:szCs w:val="28"/>
        </w:rPr>
        <w:t>月底，各校根据《特色教学空间评价指标》要求，将附件</w:t>
      </w:r>
      <w:r w:rsidRPr="00682CDE">
        <w:rPr>
          <w:rFonts w:ascii="宋体" w:hAnsi="宋体" w:cs="宋体"/>
          <w:sz w:val="28"/>
          <w:szCs w:val="28"/>
        </w:rPr>
        <w:t>6</w:t>
      </w:r>
      <w:r w:rsidRPr="00682CDE">
        <w:rPr>
          <w:rFonts w:ascii="宋体" w:hAnsi="宋体" w:cs="宋体" w:hint="eastAsia"/>
          <w:sz w:val="28"/>
          <w:szCs w:val="28"/>
        </w:rPr>
        <w:t>《特色教学空间推荐表》上报至区教育技术中心，每校</w:t>
      </w:r>
      <w:r w:rsidRPr="00682CDE">
        <w:rPr>
          <w:rFonts w:ascii="宋体" w:hAnsi="宋体" w:cs="宋体"/>
          <w:sz w:val="28"/>
          <w:szCs w:val="28"/>
        </w:rPr>
        <w:t>1-2</w:t>
      </w:r>
      <w:r w:rsidRPr="00682CDE">
        <w:rPr>
          <w:rFonts w:ascii="宋体" w:hAnsi="宋体" w:cs="宋体" w:hint="eastAsia"/>
          <w:sz w:val="28"/>
          <w:szCs w:val="28"/>
        </w:rPr>
        <w:t>名；</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4</w:t>
      </w:r>
      <w:r w:rsidRPr="00682CDE">
        <w:rPr>
          <w:rFonts w:ascii="宋体" w:hAnsi="宋体" w:cs="宋体" w:hint="eastAsia"/>
          <w:sz w:val="28"/>
          <w:szCs w:val="28"/>
        </w:rPr>
        <w:t>）初评：</w:t>
      </w:r>
      <w:r w:rsidRPr="00682CDE">
        <w:rPr>
          <w:rFonts w:ascii="宋体" w:hAnsi="宋体" w:cs="宋体"/>
          <w:sz w:val="28"/>
          <w:szCs w:val="28"/>
        </w:rPr>
        <w:t>6</w:t>
      </w:r>
      <w:r w:rsidRPr="00682CDE">
        <w:rPr>
          <w:rFonts w:ascii="宋体" w:hAnsi="宋体" w:cs="宋体" w:hint="eastAsia"/>
          <w:sz w:val="28"/>
          <w:szCs w:val="28"/>
        </w:rPr>
        <w:t>月初，区教育技术中心组织专家评出</w:t>
      </w:r>
      <w:r w:rsidRPr="00682CDE">
        <w:rPr>
          <w:rFonts w:ascii="宋体" w:hAnsi="宋体" w:cs="宋体"/>
          <w:sz w:val="28"/>
          <w:szCs w:val="28"/>
        </w:rPr>
        <w:t>35-40</w:t>
      </w:r>
      <w:r w:rsidRPr="00682CDE">
        <w:rPr>
          <w:rFonts w:ascii="宋体" w:hAnsi="宋体" w:cs="宋体" w:hint="eastAsia"/>
          <w:sz w:val="28"/>
          <w:szCs w:val="28"/>
        </w:rPr>
        <w:t>个入围空间；</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5</w:t>
      </w:r>
      <w:r w:rsidRPr="00682CDE">
        <w:rPr>
          <w:rFonts w:ascii="宋体" w:hAnsi="宋体" w:cs="宋体" w:hint="eastAsia"/>
          <w:sz w:val="28"/>
          <w:szCs w:val="28"/>
        </w:rPr>
        <w:t>）再建设：</w:t>
      </w:r>
      <w:r w:rsidRPr="00682CDE">
        <w:rPr>
          <w:rFonts w:ascii="宋体" w:hAnsi="宋体" w:cs="宋体"/>
          <w:sz w:val="28"/>
          <w:szCs w:val="28"/>
        </w:rPr>
        <w:t>6-8</w:t>
      </w:r>
      <w:r w:rsidRPr="00682CDE">
        <w:rPr>
          <w:rFonts w:ascii="宋体" w:hAnsi="宋体" w:cs="宋体" w:hint="eastAsia"/>
          <w:sz w:val="28"/>
          <w:szCs w:val="28"/>
        </w:rPr>
        <w:t>月，入围空间进一步按要求建设；</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6</w:t>
      </w:r>
      <w:r w:rsidRPr="00682CDE">
        <w:rPr>
          <w:rFonts w:ascii="宋体" w:hAnsi="宋体" w:cs="宋体" w:hint="eastAsia"/>
          <w:sz w:val="28"/>
          <w:szCs w:val="28"/>
        </w:rPr>
        <w:t>）复评：</w:t>
      </w:r>
      <w:r w:rsidRPr="00682CDE">
        <w:rPr>
          <w:rFonts w:ascii="宋体" w:hAnsi="宋体" w:cs="宋体"/>
          <w:sz w:val="28"/>
          <w:szCs w:val="28"/>
        </w:rPr>
        <w:t>9</w:t>
      </w:r>
      <w:r w:rsidRPr="00682CDE">
        <w:rPr>
          <w:rFonts w:ascii="宋体" w:hAnsi="宋体" w:cs="宋体" w:hint="eastAsia"/>
          <w:sz w:val="28"/>
          <w:szCs w:val="28"/>
        </w:rPr>
        <w:t>月，区教育技术中心组织专家，从入围空间中评出</w:t>
      </w:r>
      <w:r w:rsidRPr="00682CDE">
        <w:rPr>
          <w:rFonts w:ascii="宋体" w:hAnsi="宋体" w:cs="宋体"/>
          <w:sz w:val="28"/>
          <w:szCs w:val="28"/>
        </w:rPr>
        <w:t>25</w:t>
      </w:r>
      <w:r w:rsidRPr="00682CDE">
        <w:rPr>
          <w:rFonts w:ascii="宋体" w:hAnsi="宋体" w:cs="宋体" w:hint="eastAsia"/>
          <w:sz w:val="28"/>
          <w:szCs w:val="28"/>
        </w:rPr>
        <w:t>个区级“优秀教学空间”，并上报省教育技术中心，由省教育技术中心审核确定为省级“特色教学空间”；区级“优秀教学空间”获得者将由区教育局颁发荣誉证书。</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b/>
          <w:bCs/>
          <w:sz w:val="28"/>
          <w:szCs w:val="28"/>
        </w:rPr>
        <w:t>3</w:t>
      </w:r>
      <w:r>
        <w:rPr>
          <w:rFonts w:ascii="宋体" w:hAnsi="宋体" w:cs="宋体" w:hint="eastAsia"/>
          <w:b/>
          <w:bCs/>
          <w:sz w:val="28"/>
          <w:szCs w:val="28"/>
        </w:rPr>
        <w:t>．</w:t>
      </w:r>
      <w:r w:rsidRPr="00682CDE">
        <w:rPr>
          <w:rFonts w:ascii="宋体" w:hAnsi="宋体" w:cs="宋体" w:hint="eastAsia"/>
          <w:b/>
          <w:bCs/>
          <w:sz w:val="28"/>
          <w:szCs w:val="28"/>
        </w:rPr>
        <w:t>优秀学习空间</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该活动主要为配合省精品教学空间评比活动，评选相应的优秀学习空间。学生根据自身学习需求或学校安排使用网络学习空间参与网络同步课程的学习，通过空间与授课老师、学伴进行教学互动。系统根据学生课程学习完成情况给予网络学分，空间任课教师可在此基础上对优秀学生赋予一定网络学分。</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参加对象：之江汇教育广场（</w:t>
      </w:r>
      <w:r w:rsidRPr="00682CDE">
        <w:rPr>
          <w:rFonts w:ascii="宋体" w:hAnsi="宋体" w:cs="宋体"/>
          <w:sz w:val="28"/>
          <w:szCs w:val="28"/>
        </w:rPr>
        <w:t>http://www.zjer.cn</w:t>
      </w:r>
      <w:r w:rsidRPr="00682CDE">
        <w:rPr>
          <w:rFonts w:ascii="宋体" w:hAnsi="宋体" w:cs="宋体" w:hint="eastAsia"/>
          <w:sz w:val="28"/>
          <w:szCs w:val="28"/>
        </w:rPr>
        <w:t>）学生用户。</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活动安排：</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1</w:t>
      </w:r>
      <w:r w:rsidRPr="00682CDE">
        <w:rPr>
          <w:rFonts w:ascii="宋体" w:hAnsi="宋体" w:cs="宋体" w:hint="eastAsia"/>
          <w:sz w:val="28"/>
          <w:szCs w:val="28"/>
        </w:rPr>
        <w:t>）宣传发动：</w:t>
      </w:r>
      <w:r w:rsidRPr="00682CDE">
        <w:rPr>
          <w:rFonts w:ascii="宋体" w:hAnsi="宋体" w:cs="宋体"/>
          <w:sz w:val="28"/>
          <w:szCs w:val="28"/>
        </w:rPr>
        <w:t>3</w:t>
      </w:r>
      <w:r w:rsidRPr="00682CDE">
        <w:rPr>
          <w:rFonts w:ascii="宋体" w:hAnsi="宋体" w:cs="宋体" w:hint="eastAsia"/>
          <w:sz w:val="28"/>
          <w:szCs w:val="28"/>
        </w:rPr>
        <w:t>月初，各校根据今年我区精品教学空间申报教师的课程简介和授课计划，鼓励适龄、有兴趣的学生参与活动，选择喜欢的网络课程进行报名学习。我区精品教学空间申报教师的课程简介和授课计划届时将在区“资源网管理应用群”中公布（群号：</w:t>
      </w:r>
      <w:r w:rsidRPr="00682CDE">
        <w:rPr>
          <w:rFonts w:ascii="宋体" w:hAnsi="宋体" w:cs="宋体"/>
          <w:sz w:val="28"/>
          <w:szCs w:val="28"/>
        </w:rPr>
        <w:t>516106491</w:t>
      </w:r>
      <w:r w:rsidRPr="00682CDE">
        <w:rPr>
          <w:rFonts w:ascii="宋体" w:hAnsi="宋体" w:cs="宋体" w:hint="eastAsia"/>
          <w:sz w:val="28"/>
          <w:szCs w:val="28"/>
        </w:rPr>
        <w:t>），敬请关注。</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2</w:t>
      </w:r>
      <w:r w:rsidRPr="00682CDE">
        <w:rPr>
          <w:rFonts w:ascii="宋体" w:hAnsi="宋体" w:cs="宋体" w:hint="eastAsia"/>
          <w:sz w:val="28"/>
          <w:szCs w:val="28"/>
        </w:rPr>
        <w:t>）建设空间：</w:t>
      </w:r>
      <w:r w:rsidRPr="00682CDE">
        <w:rPr>
          <w:rFonts w:ascii="宋体" w:hAnsi="宋体" w:cs="宋体"/>
          <w:sz w:val="28"/>
          <w:szCs w:val="28"/>
        </w:rPr>
        <w:t>4-8</w:t>
      </w:r>
      <w:r w:rsidRPr="00682CDE">
        <w:rPr>
          <w:rFonts w:ascii="宋体" w:hAnsi="宋体" w:cs="宋体" w:hint="eastAsia"/>
          <w:sz w:val="28"/>
          <w:szCs w:val="28"/>
        </w:rPr>
        <w:t>月，基本要求：</w:t>
      </w:r>
    </w:p>
    <w:p w:rsidR="00E30EEA" w:rsidRPr="00682CDE" w:rsidRDefault="00E30EEA" w:rsidP="00505881">
      <w:pPr>
        <w:ind w:firstLineChars="202" w:firstLine="31680"/>
        <w:rPr>
          <w:rFonts w:ascii="宋体" w:cs="Times New Roman"/>
          <w:sz w:val="28"/>
          <w:szCs w:val="28"/>
        </w:rPr>
      </w:pPr>
      <w:r w:rsidRPr="00682CDE">
        <w:rPr>
          <w:rFonts w:ascii="宋体" w:cs="宋体"/>
          <w:sz w:val="28"/>
          <w:szCs w:val="28"/>
        </w:rPr>
        <w:t>------</w:t>
      </w:r>
      <w:r w:rsidRPr="00682CDE">
        <w:rPr>
          <w:rFonts w:ascii="宋体" w:hAnsi="宋体" w:cs="宋体" w:hint="eastAsia"/>
          <w:sz w:val="28"/>
          <w:szCs w:val="28"/>
        </w:rPr>
        <w:t>完成至少一门网络同步课程学习；</w:t>
      </w:r>
    </w:p>
    <w:p w:rsidR="00E30EEA" w:rsidRPr="00682CDE" w:rsidRDefault="00E30EEA" w:rsidP="00505881">
      <w:pPr>
        <w:ind w:firstLineChars="202" w:firstLine="31680"/>
        <w:rPr>
          <w:rFonts w:ascii="宋体" w:cs="Times New Roman"/>
          <w:sz w:val="28"/>
          <w:szCs w:val="28"/>
        </w:rPr>
      </w:pPr>
      <w:r w:rsidRPr="00682CDE">
        <w:rPr>
          <w:rFonts w:ascii="宋体" w:cs="宋体"/>
          <w:sz w:val="28"/>
          <w:szCs w:val="28"/>
        </w:rPr>
        <w:t>-------</w:t>
      </w:r>
      <w:r w:rsidRPr="00682CDE">
        <w:rPr>
          <w:rFonts w:ascii="宋体" w:hAnsi="宋体" w:cs="宋体" w:hint="eastAsia"/>
          <w:sz w:val="28"/>
          <w:szCs w:val="28"/>
        </w:rPr>
        <w:t>获得不少于</w:t>
      </w:r>
      <w:r w:rsidRPr="00682CDE">
        <w:rPr>
          <w:rFonts w:ascii="宋体" w:hAnsi="宋体" w:cs="宋体"/>
          <w:sz w:val="28"/>
          <w:szCs w:val="28"/>
        </w:rPr>
        <w:t>3</w:t>
      </w:r>
      <w:r w:rsidRPr="00682CDE">
        <w:rPr>
          <w:rFonts w:ascii="宋体" w:hAnsi="宋体" w:cs="宋体" w:hint="eastAsia"/>
          <w:sz w:val="28"/>
          <w:szCs w:val="28"/>
        </w:rPr>
        <w:t>个网络学分；</w:t>
      </w:r>
    </w:p>
    <w:p w:rsidR="00E30EEA" w:rsidRPr="00682CDE" w:rsidRDefault="00E30EEA" w:rsidP="00505881">
      <w:pPr>
        <w:ind w:firstLineChars="202" w:firstLine="31680"/>
        <w:rPr>
          <w:rFonts w:ascii="宋体" w:cs="Times New Roman"/>
          <w:sz w:val="28"/>
          <w:szCs w:val="28"/>
        </w:rPr>
      </w:pPr>
      <w:r w:rsidRPr="00682CDE">
        <w:rPr>
          <w:rFonts w:ascii="宋体" w:cs="宋体"/>
          <w:sz w:val="28"/>
          <w:szCs w:val="28"/>
        </w:rPr>
        <w:t>-------</w:t>
      </w:r>
      <w:r w:rsidRPr="00682CDE">
        <w:rPr>
          <w:rFonts w:ascii="宋体" w:hAnsi="宋体" w:cs="宋体" w:hint="eastAsia"/>
          <w:sz w:val="28"/>
          <w:szCs w:val="28"/>
        </w:rPr>
        <w:t>结合网络学习经历和体会，以“我的网络学习空间故事”为主题写一篇图文并茂小短文（不少于</w:t>
      </w:r>
      <w:r w:rsidRPr="00682CDE">
        <w:rPr>
          <w:rFonts w:ascii="宋体" w:hAnsi="宋体" w:cs="宋体"/>
          <w:sz w:val="28"/>
          <w:szCs w:val="28"/>
        </w:rPr>
        <w:t>300</w:t>
      </w:r>
      <w:r w:rsidRPr="00682CDE">
        <w:rPr>
          <w:rFonts w:ascii="宋体" w:hAnsi="宋体" w:cs="宋体" w:hint="eastAsia"/>
          <w:sz w:val="28"/>
          <w:szCs w:val="28"/>
        </w:rPr>
        <w:t>字），并在空间首页明显位置展现。</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3</w:t>
      </w:r>
      <w:r w:rsidRPr="00682CDE">
        <w:rPr>
          <w:rFonts w:ascii="宋体" w:hAnsi="宋体" w:cs="宋体" w:hint="eastAsia"/>
          <w:sz w:val="28"/>
          <w:szCs w:val="28"/>
        </w:rPr>
        <w:t>）各校推荐：</w:t>
      </w:r>
      <w:r w:rsidRPr="00682CDE">
        <w:rPr>
          <w:rFonts w:ascii="宋体" w:hAnsi="宋体" w:cs="宋体"/>
          <w:sz w:val="28"/>
          <w:szCs w:val="28"/>
        </w:rPr>
        <w:t>9</w:t>
      </w:r>
      <w:r w:rsidRPr="00682CDE">
        <w:rPr>
          <w:rFonts w:ascii="宋体" w:hAnsi="宋体" w:cs="宋体" w:hint="eastAsia"/>
          <w:sz w:val="28"/>
          <w:szCs w:val="28"/>
        </w:rPr>
        <w:t>月</w:t>
      </w:r>
      <w:r w:rsidRPr="00682CDE">
        <w:rPr>
          <w:rFonts w:ascii="宋体" w:hAnsi="宋体" w:cs="宋体"/>
          <w:sz w:val="28"/>
          <w:szCs w:val="28"/>
        </w:rPr>
        <w:t>10</w:t>
      </w:r>
      <w:r w:rsidRPr="00682CDE">
        <w:rPr>
          <w:rFonts w:ascii="宋体" w:hAnsi="宋体" w:cs="宋体" w:hint="eastAsia"/>
          <w:sz w:val="28"/>
          <w:szCs w:val="28"/>
        </w:rPr>
        <w:t>日之前，各校将附件</w:t>
      </w:r>
      <w:r w:rsidRPr="00682CDE">
        <w:rPr>
          <w:rFonts w:ascii="宋体" w:hAnsi="宋体" w:cs="宋体"/>
          <w:sz w:val="28"/>
          <w:szCs w:val="28"/>
        </w:rPr>
        <w:t>7</w:t>
      </w:r>
      <w:r w:rsidRPr="00682CDE">
        <w:rPr>
          <w:rFonts w:ascii="宋体" w:hAnsi="宋体" w:cs="宋体" w:hint="eastAsia"/>
          <w:sz w:val="28"/>
          <w:szCs w:val="28"/>
        </w:rPr>
        <w:t>《优秀学习空间推荐表》上报至区教育技术中心，每校</w:t>
      </w:r>
      <w:r w:rsidRPr="00682CDE">
        <w:rPr>
          <w:rFonts w:ascii="宋体" w:hAnsi="宋体" w:cs="宋体"/>
          <w:sz w:val="28"/>
          <w:szCs w:val="28"/>
        </w:rPr>
        <w:t>1-2</w:t>
      </w:r>
      <w:r w:rsidRPr="00682CDE">
        <w:rPr>
          <w:rFonts w:ascii="宋体" w:hAnsi="宋体" w:cs="宋体" w:hint="eastAsia"/>
          <w:sz w:val="28"/>
          <w:szCs w:val="28"/>
        </w:rPr>
        <w:t>名；</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4</w:t>
      </w:r>
      <w:r w:rsidRPr="00682CDE">
        <w:rPr>
          <w:rFonts w:ascii="宋体" w:hAnsi="宋体" w:cs="宋体" w:hint="eastAsia"/>
          <w:sz w:val="28"/>
          <w:szCs w:val="28"/>
        </w:rPr>
        <w:t>）区级评比：</w:t>
      </w:r>
      <w:r w:rsidRPr="00682CDE">
        <w:rPr>
          <w:rFonts w:ascii="宋体" w:hAnsi="宋体" w:cs="宋体"/>
          <w:sz w:val="28"/>
          <w:szCs w:val="28"/>
        </w:rPr>
        <w:t>9</w:t>
      </w:r>
      <w:r w:rsidRPr="00682CDE">
        <w:rPr>
          <w:rFonts w:ascii="宋体" w:hAnsi="宋体" w:cs="宋体" w:hint="eastAsia"/>
          <w:sz w:val="28"/>
          <w:szCs w:val="28"/>
        </w:rPr>
        <w:t>月中旬，区教育技术中心组织专家，从上报空间中评出</w:t>
      </w:r>
      <w:r w:rsidRPr="00682CDE">
        <w:rPr>
          <w:rFonts w:ascii="宋体" w:hAnsi="宋体" w:cs="宋体"/>
          <w:sz w:val="28"/>
          <w:szCs w:val="28"/>
        </w:rPr>
        <w:t>25</w:t>
      </w:r>
      <w:r w:rsidRPr="00682CDE">
        <w:rPr>
          <w:rFonts w:ascii="宋体" w:hAnsi="宋体" w:cs="宋体" w:hint="eastAsia"/>
          <w:sz w:val="28"/>
          <w:szCs w:val="28"/>
        </w:rPr>
        <w:t>个区级“优秀学生空间”，并</w:t>
      </w:r>
      <w:r>
        <w:rPr>
          <w:rFonts w:ascii="宋体" w:hAnsi="宋体" w:cs="宋体" w:hint="eastAsia"/>
          <w:sz w:val="28"/>
          <w:szCs w:val="28"/>
        </w:rPr>
        <w:t>从中选取出</w:t>
      </w:r>
      <w:r>
        <w:rPr>
          <w:rFonts w:ascii="宋体" w:hAnsi="宋体" w:cs="宋体"/>
          <w:sz w:val="28"/>
          <w:szCs w:val="28"/>
        </w:rPr>
        <w:t>3</w:t>
      </w:r>
      <w:r>
        <w:rPr>
          <w:rFonts w:ascii="宋体" w:hAnsi="宋体" w:cs="宋体" w:hint="eastAsia"/>
          <w:sz w:val="28"/>
          <w:szCs w:val="28"/>
        </w:rPr>
        <w:t>个“优秀学生空间”上报省</w:t>
      </w:r>
      <w:r w:rsidRPr="00682CDE">
        <w:rPr>
          <w:rFonts w:ascii="宋体" w:hAnsi="宋体" w:cs="宋体" w:hint="eastAsia"/>
          <w:sz w:val="28"/>
          <w:szCs w:val="28"/>
        </w:rPr>
        <w:t>教育技术中心，由省教育技术</w:t>
      </w:r>
      <w:bookmarkStart w:id="0" w:name="_GoBack"/>
      <w:bookmarkEnd w:id="0"/>
      <w:r w:rsidRPr="00682CDE">
        <w:rPr>
          <w:rFonts w:ascii="宋体" w:hAnsi="宋体" w:cs="宋体" w:hint="eastAsia"/>
          <w:sz w:val="28"/>
          <w:szCs w:val="28"/>
        </w:rPr>
        <w:t>中心审核确定为省级“优秀学生空间”；区级“优秀学生空间”获得者将由区教育局颁发荣誉证书。</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b/>
          <w:bCs/>
          <w:sz w:val="28"/>
          <w:szCs w:val="28"/>
        </w:rPr>
        <w:t>4</w:t>
      </w:r>
      <w:r>
        <w:rPr>
          <w:rFonts w:ascii="宋体" w:hAnsi="宋体" w:cs="宋体" w:hint="eastAsia"/>
          <w:b/>
          <w:bCs/>
          <w:sz w:val="28"/>
          <w:szCs w:val="28"/>
        </w:rPr>
        <w:t>．</w:t>
      </w:r>
      <w:r w:rsidRPr="00682CDE">
        <w:rPr>
          <w:rFonts w:ascii="宋体" w:hAnsi="宋体" w:cs="宋体" w:hint="eastAsia"/>
          <w:b/>
          <w:bCs/>
          <w:sz w:val="28"/>
          <w:szCs w:val="28"/>
        </w:rPr>
        <w:t>空间应用典型学校</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该活动主要为配合省精品教学空间评比活动，评选相应的空间应用典型学校。学校为师生营造泛在网络学习环境，组织和指导教师积极、系统开展网络同步课程建设，引导学生按需选修网络课程，促进网络课程在校际间传播交流。</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活动对象：之江汇教育广场（</w:t>
      </w:r>
      <w:r w:rsidRPr="00682CDE">
        <w:rPr>
          <w:rFonts w:ascii="宋体" w:hAnsi="宋体" w:cs="宋体"/>
          <w:sz w:val="28"/>
          <w:szCs w:val="28"/>
        </w:rPr>
        <w:t>http://www.zjer.cn</w:t>
      </w:r>
      <w:r w:rsidRPr="00682CDE">
        <w:rPr>
          <w:rFonts w:ascii="宋体" w:hAnsi="宋体" w:cs="宋体" w:hint="eastAsia"/>
          <w:sz w:val="28"/>
          <w:szCs w:val="28"/>
        </w:rPr>
        <w:t>）学校空间用户。</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基本要求：</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1</w:t>
      </w:r>
      <w:r w:rsidRPr="00682CDE">
        <w:rPr>
          <w:rFonts w:ascii="宋体" w:hAnsi="宋体" w:cs="宋体" w:hint="eastAsia"/>
          <w:sz w:val="28"/>
          <w:szCs w:val="28"/>
        </w:rPr>
        <w:t>）校长带头开展网络学习空间的建设与应用；</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2</w:t>
      </w:r>
      <w:r w:rsidRPr="00682CDE">
        <w:rPr>
          <w:rFonts w:ascii="宋体" w:hAnsi="宋体" w:cs="宋体" w:hint="eastAsia"/>
          <w:sz w:val="28"/>
          <w:szCs w:val="28"/>
        </w:rPr>
        <w:t>）完成全体教师网络学习空间应用培训，空间应用覆盖全体师生，教师活跃空间比率不低于</w:t>
      </w:r>
      <w:r w:rsidRPr="00682CDE">
        <w:rPr>
          <w:rFonts w:ascii="宋体" w:hAnsi="宋体" w:cs="宋体"/>
          <w:sz w:val="28"/>
          <w:szCs w:val="28"/>
        </w:rPr>
        <w:t>70%</w:t>
      </w:r>
      <w:r w:rsidRPr="00682CDE">
        <w:rPr>
          <w:rFonts w:ascii="宋体" w:hAnsi="宋体" w:cs="宋体" w:hint="eastAsia"/>
          <w:sz w:val="28"/>
          <w:szCs w:val="28"/>
        </w:rPr>
        <w:t>；</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3</w:t>
      </w:r>
      <w:r w:rsidRPr="00682CDE">
        <w:rPr>
          <w:rFonts w:ascii="宋体" w:hAnsi="宋体" w:cs="宋体" w:hint="eastAsia"/>
          <w:sz w:val="28"/>
          <w:szCs w:val="28"/>
        </w:rPr>
        <w:t>）开设至少</w:t>
      </w:r>
      <w:r w:rsidRPr="00682CDE">
        <w:rPr>
          <w:rFonts w:ascii="宋体" w:hAnsi="宋体" w:cs="宋体"/>
          <w:sz w:val="28"/>
          <w:szCs w:val="28"/>
        </w:rPr>
        <w:t>1</w:t>
      </w:r>
      <w:r w:rsidRPr="00682CDE">
        <w:rPr>
          <w:rFonts w:ascii="宋体" w:hAnsi="宋体" w:cs="宋体" w:hint="eastAsia"/>
          <w:sz w:val="28"/>
          <w:szCs w:val="28"/>
        </w:rPr>
        <w:t>门具有区域影响力的网络同步课程，并在本校形成常态化使用。至少有一门课程拥有不少于</w:t>
      </w:r>
      <w:r w:rsidRPr="00682CDE">
        <w:rPr>
          <w:rFonts w:ascii="宋体" w:hAnsi="宋体" w:cs="宋体"/>
          <w:sz w:val="28"/>
          <w:szCs w:val="28"/>
        </w:rPr>
        <w:t>200</w:t>
      </w:r>
      <w:r w:rsidRPr="00682CDE">
        <w:rPr>
          <w:rFonts w:ascii="宋体" w:hAnsi="宋体" w:cs="宋体" w:hint="eastAsia"/>
          <w:sz w:val="28"/>
          <w:szCs w:val="28"/>
        </w:rPr>
        <w:t>位互联网学生，其中校外学习者比例不少于</w:t>
      </w:r>
      <w:r w:rsidRPr="00682CDE">
        <w:rPr>
          <w:rFonts w:ascii="宋体" w:hAnsi="宋体" w:cs="宋体"/>
          <w:sz w:val="28"/>
          <w:szCs w:val="28"/>
        </w:rPr>
        <w:t>100</w:t>
      </w:r>
      <w:r w:rsidRPr="00682CDE">
        <w:rPr>
          <w:rFonts w:ascii="宋体" w:hAnsi="宋体" w:cs="宋体" w:hint="eastAsia"/>
          <w:sz w:val="28"/>
          <w:szCs w:val="28"/>
        </w:rPr>
        <w:t>位；</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w:t>
      </w:r>
      <w:r w:rsidRPr="00682CDE">
        <w:rPr>
          <w:rFonts w:ascii="宋体" w:hAnsi="宋体" w:cs="宋体"/>
          <w:sz w:val="28"/>
          <w:szCs w:val="28"/>
        </w:rPr>
        <w:t>4</w:t>
      </w:r>
      <w:r w:rsidRPr="00682CDE">
        <w:rPr>
          <w:rFonts w:ascii="宋体" w:hAnsi="宋体" w:cs="宋体" w:hint="eastAsia"/>
          <w:sz w:val="28"/>
          <w:szCs w:val="28"/>
        </w:rPr>
        <w:t>）提炼形成</w:t>
      </w:r>
      <w:r w:rsidRPr="00682CDE">
        <w:rPr>
          <w:rFonts w:ascii="宋体" w:hAnsi="宋体" w:cs="宋体"/>
          <w:sz w:val="28"/>
          <w:szCs w:val="28"/>
        </w:rPr>
        <w:t>1</w:t>
      </w:r>
      <w:r w:rsidRPr="00682CDE">
        <w:rPr>
          <w:rFonts w:ascii="宋体" w:hAnsi="宋体" w:cs="宋体" w:hint="eastAsia"/>
          <w:sz w:val="28"/>
          <w:szCs w:val="28"/>
        </w:rPr>
        <w:t>个学校网络学习空间融合创新应用典型案例（不少于</w:t>
      </w:r>
      <w:r w:rsidRPr="00682CDE">
        <w:rPr>
          <w:rFonts w:ascii="宋体" w:hAnsi="宋体" w:cs="宋体"/>
          <w:sz w:val="28"/>
          <w:szCs w:val="28"/>
        </w:rPr>
        <w:t>800</w:t>
      </w:r>
      <w:r w:rsidRPr="00682CDE">
        <w:rPr>
          <w:rFonts w:ascii="宋体" w:hAnsi="宋体" w:cs="宋体" w:hint="eastAsia"/>
          <w:sz w:val="28"/>
          <w:szCs w:val="28"/>
        </w:rPr>
        <w:t>字）。</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活动安排：</w:t>
      </w:r>
      <w:r w:rsidRPr="00682CDE">
        <w:rPr>
          <w:rFonts w:ascii="宋体" w:hAnsi="宋体" w:cs="宋体"/>
          <w:sz w:val="28"/>
          <w:szCs w:val="28"/>
        </w:rPr>
        <w:t>9</w:t>
      </w:r>
      <w:r w:rsidRPr="00682CDE">
        <w:rPr>
          <w:rFonts w:ascii="宋体" w:hAnsi="宋体" w:cs="宋体" w:hint="eastAsia"/>
          <w:sz w:val="28"/>
          <w:szCs w:val="28"/>
        </w:rPr>
        <w:t>月</w:t>
      </w:r>
      <w:r w:rsidRPr="00682CDE">
        <w:rPr>
          <w:rFonts w:ascii="宋体" w:hAnsi="宋体" w:cs="宋体"/>
          <w:sz w:val="28"/>
          <w:szCs w:val="28"/>
        </w:rPr>
        <w:t>10</w:t>
      </w:r>
      <w:r w:rsidRPr="00682CDE">
        <w:rPr>
          <w:rFonts w:ascii="宋体" w:hAnsi="宋体" w:cs="宋体" w:hint="eastAsia"/>
          <w:sz w:val="28"/>
          <w:szCs w:val="28"/>
        </w:rPr>
        <w:t>日之前，各校将附件</w:t>
      </w:r>
      <w:r w:rsidRPr="00682CDE">
        <w:rPr>
          <w:rFonts w:ascii="宋体" w:hAnsi="宋体" w:cs="宋体"/>
          <w:sz w:val="28"/>
          <w:szCs w:val="28"/>
        </w:rPr>
        <w:t>8</w:t>
      </w:r>
      <w:r w:rsidRPr="00682CDE">
        <w:rPr>
          <w:rFonts w:ascii="宋体" w:hAnsi="宋体" w:cs="宋体" w:hint="eastAsia"/>
          <w:sz w:val="28"/>
          <w:szCs w:val="28"/>
        </w:rPr>
        <w:t>《空间应用典型学校申报表》上报至区教育技术中心；</w:t>
      </w:r>
      <w:r w:rsidRPr="00682CDE">
        <w:rPr>
          <w:rFonts w:ascii="宋体" w:hAnsi="宋体" w:cs="宋体"/>
          <w:sz w:val="28"/>
          <w:szCs w:val="28"/>
        </w:rPr>
        <w:t>9</w:t>
      </w:r>
      <w:r w:rsidRPr="00682CDE">
        <w:rPr>
          <w:rFonts w:ascii="宋体" w:hAnsi="宋体" w:cs="宋体" w:hint="eastAsia"/>
          <w:sz w:val="28"/>
          <w:szCs w:val="28"/>
        </w:rPr>
        <w:t>月中旬，区教育技术中心组织专家评选</w:t>
      </w:r>
      <w:r w:rsidRPr="00682CDE">
        <w:rPr>
          <w:rFonts w:ascii="宋体" w:hAnsi="宋体" w:cs="宋体"/>
          <w:sz w:val="28"/>
          <w:szCs w:val="28"/>
        </w:rPr>
        <w:t>3</w:t>
      </w:r>
      <w:r w:rsidRPr="00682CDE">
        <w:rPr>
          <w:rFonts w:ascii="宋体" w:hAnsi="宋体" w:cs="宋体" w:hint="eastAsia"/>
          <w:sz w:val="28"/>
          <w:szCs w:val="28"/>
        </w:rPr>
        <w:t>所学校上报省教育技术中心，由省教育技术中心审核确定为省级“空间应用典型学校”。</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hint="eastAsia"/>
          <w:b/>
          <w:bCs/>
          <w:sz w:val="28"/>
          <w:szCs w:val="28"/>
        </w:rPr>
        <w:t>四、活动推广</w:t>
      </w: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对本次活动产生的省级优秀教学空间、优秀学习空间、空间应用典型学校予以公布，并在网络空间配挂荣誉徽章，面向全省推广。</w:t>
      </w:r>
    </w:p>
    <w:p w:rsidR="00E30EEA" w:rsidRPr="00682CDE" w:rsidRDefault="00E30EEA" w:rsidP="00505881">
      <w:pPr>
        <w:ind w:firstLineChars="202" w:firstLine="31680"/>
        <w:rPr>
          <w:rFonts w:ascii="宋体" w:cs="Times New Roman"/>
          <w:b/>
          <w:bCs/>
          <w:sz w:val="28"/>
          <w:szCs w:val="28"/>
        </w:rPr>
      </w:pPr>
      <w:r w:rsidRPr="00682CDE">
        <w:rPr>
          <w:rFonts w:ascii="宋体" w:hAnsi="宋体" w:cs="宋体" w:hint="eastAsia"/>
          <w:b/>
          <w:bCs/>
          <w:sz w:val="28"/>
          <w:szCs w:val="28"/>
        </w:rPr>
        <w:t>五、其他事项</w:t>
      </w:r>
    </w:p>
    <w:p w:rsidR="00E30EEA" w:rsidRPr="00682CDE" w:rsidRDefault="00E30EEA" w:rsidP="00505881">
      <w:pPr>
        <w:ind w:firstLineChars="202" w:firstLine="31680"/>
        <w:rPr>
          <w:rFonts w:ascii="宋体" w:cs="Times New Roman"/>
          <w:sz w:val="28"/>
          <w:szCs w:val="28"/>
        </w:rPr>
      </w:pPr>
      <w:r w:rsidRPr="00682CDE">
        <w:rPr>
          <w:rFonts w:ascii="宋体" w:hAnsi="宋体" w:cs="宋体"/>
          <w:sz w:val="28"/>
          <w:szCs w:val="28"/>
        </w:rPr>
        <w:t>1</w:t>
      </w:r>
      <w:r>
        <w:rPr>
          <w:rFonts w:ascii="宋体" w:hAnsi="宋体" w:cs="宋体" w:hint="eastAsia"/>
          <w:sz w:val="28"/>
          <w:szCs w:val="28"/>
        </w:rPr>
        <w:t>．</w:t>
      </w:r>
      <w:r w:rsidRPr="00682CDE">
        <w:rPr>
          <w:rFonts w:ascii="宋体" w:hAnsi="宋体" w:cs="宋体" w:hint="eastAsia"/>
          <w:sz w:val="28"/>
          <w:szCs w:val="28"/>
        </w:rPr>
        <w:t>之江汇教育广场空间中上传的内容不得有版权争议。若发现作品侵犯他人著作权或有任何不良信息内容，一经发现或举报，经核实将删除内容并取消参与活动资格，相关责任由教师本人自行承担。</w:t>
      </w:r>
    </w:p>
    <w:p w:rsidR="00E30EEA" w:rsidRDefault="00E30EEA" w:rsidP="00505881">
      <w:pPr>
        <w:ind w:firstLineChars="202" w:firstLine="31680"/>
        <w:rPr>
          <w:rFonts w:ascii="宋体" w:cs="Times New Roman"/>
          <w:sz w:val="28"/>
          <w:szCs w:val="28"/>
        </w:rPr>
      </w:pPr>
      <w:r w:rsidRPr="00682CDE">
        <w:rPr>
          <w:rFonts w:ascii="宋体" w:hAnsi="宋体" w:cs="宋体"/>
          <w:sz w:val="28"/>
          <w:szCs w:val="28"/>
        </w:rPr>
        <w:t>2</w:t>
      </w:r>
      <w:r>
        <w:rPr>
          <w:rFonts w:ascii="宋体" w:hAnsi="宋体" w:cs="宋体" w:hint="eastAsia"/>
          <w:sz w:val="28"/>
          <w:szCs w:val="28"/>
        </w:rPr>
        <w:t>．</w:t>
      </w:r>
      <w:r w:rsidRPr="00682CDE">
        <w:rPr>
          <w:rFonts w:ascii="宋体" w:hAnsi="宋体" w:cs="宋体" w:hint="eastAsia"/>
          <w:sz w:val="28"/>
          <w:szCs w:val="28"/>
        </w:rPr>
        <w:t>优秀教学空间征集活动参与者同意所上传课程内容免费向全省师生开放，活动主办方将择优推荐参加全国教育教学信息化交流展示、全国网络学习空间普及等相关活动。</w:t>
      </w:r>
    </w:p>
    <w:p w:rsidR="00E30EEA" w:rsidRPr="00682CDE" w:rsidRDefault="00E30EEA" w:rsidP="00505881">
      <w:pPr>
        <w:ind w:firstLineChars="202" w:firstLine="31680"/>
        <w:rPr>
          <w:rFonts w:ascii="宋体" w:cs="Times New Roman"/>
          <w:sz w:val="28"/>
          <w:szCs w:val="28"/>
        </w:rPr>
      </w:pPr>
    </w:p>
    <w:p w:rsidR="00E30EEA" w:rsidRPr="00682CDE" w:rsidRDefault="00E30EEA" w:rsidP="00505881">
      <w:pPr>
        <w:ind w:firstLineChars="202" w:firstLine="31680"/>
        <w:rPr>
          <w:rFonts w:ascii="宋体" w:cs="Times New Roman"/>
          <w:sz w:val="28"/>
          <w:szCs w:val="28"/>
        </w:rPr>
      </w:pPr>
      <w:r w:rsidRPr="00682CDE">
        <w:rPr>
          <w:rFonts w:ascii="宋体" w:hAnsi="宋体" w:cs="宋体" w:hint="eastAsia"/>
          <w:sz w:val="28"/>
          <w:szCs w:val="28"/>
        </w:rPr>
        <w:t>附件：</w:t>
      </w:r>
      <w:r w:rsidRPr="00682CDE">
        <w:rPr>
          <w:rFonts w:ascii="宋体" w:hAnsi="宋体" w:cs="宋体"/>
          <w:sz w:val="28"/>
          <w:szCs w:val="28"/>
        </w:rPr>
        <w:t>1</w:t>
      </w:r>
      <w:r>
        <w:rPr>
          <w:rFonts w:ascii="宋体" w:hAnsi="宋体" w:cs="宋体" w:hint="eastAsia"/>
          <w:sz w:val="28"/>
          <w:szCs w:val="28"/>
        </w:rPr>
        <w:t>．</w:t>
      </w:r>
      <w:r w:rsidRPr="00682CDE">
        <w:rPr>
          <w:rFonts w:ascii="宋体" w:hAnsi="宋体" w:cs="宋体" w:hint="eastAsia"/>
          <w:sz w:val="28"/>
          <w:szCs w:val="28"/>
        </w:rPr>
        <w:t>历届省精品教学空间等名单</w:t>
      </w:r>
    </w:p>
    <w:p w:rsidR="00E30EEA" w:rsidRPr="00682CDE" w:rsidRDefault="00E30EEA" w:rsidP="003D4E64">
      <w:pPr>
        <w:rPr>
          <w:rFonts w:ascii="宋体" w:cs="Times New Roman"/>
          <w:spacing w:val="-8"/>
          <w:sz w:val="28"/>
          <w:szCs w:val="28"/>
        </w:rPr>
      </w:pPr>
      <w:r w:rsidRPr="00682CDE">
        <w:rPr>
          <w:rFonts w:ascii="宋体" w:hAnsi="宋体" w:cs="宋体"/>
          <w:sz w:val="28"/>
          <w:szCs w:val="28"/>
        </w:rPr>
        <w:t xml:space="preserve">         </w:t>
      </w:r>
      <w:r w:rsidRPr="00682CDE">
        <w:rPr>
          <w:rFonts w:ascii="宋体" w:hAnsi="宋体" w:cs="宋体"/>
          <w:spacing w:val="-8"/>
          <w:sz w:val="28"/>
          <w:szCs w:val="28"/>
        </w:rPr>
        <w:t xml:space="preserve"> 2</w:t>
      </w:r>
      <w:r w:rsidRPr="00682CDE">
        <w:rPr>
          <w:rFonts w:ascii="宋体" w:hAnsi="宋体" w:cs="宋体" w:hint="eastAsia"/>
          <w:spacing w:val="-8"/>
          <w:sz w:val="28"/>
          <w:szCs w:val="28"/>
        </w:rPr>
        <w:t>．正高级教师、省特级教师、各级非遗传承人精品教学空间推荐表</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3</w:t>
      </w:r>
      <w:r>
        <w:rPr>
          <w:rFonts w:ascii="宋体" w:hAnsi="宋体" w:cs="宋体" w:hint="eastAsia"/>
          <w:sz w:val="28"/>
          <w:szCs w:val="28"/>
        </w:rPr>
        <w:t>．</w:t>
      </w:r>
      <w:r w:rsidRPr="00682CDE">
        <w:rPr>
          <w:rFonts w:ascii="宋体" w:hAnsi="宋体" w:cs="宋体" w:hint="eastAsia"/>
          <w:sz w:val="28"/>
          <w:szCs w:val="28"/>
        </w:rPr>
        <w:t>网络同步课程建设要求</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4</w:t>
      </w:r>
      <w:r>
        <w:rPr>
          <w:rFonts w:ascii="宋体" w:hAnsi="宋体" w:cs="宋体" w:hint="eastAsia"/>
          <w:sz w:val="28"/>
          <w:szCs w:val="28"/>
        </w:rPr>
        <w:t>．</w:t>
      </w:r>
      <w:r w:rsidRPr="00682CDE">
        <w:rPr>
          <w:rFonts w:ascii="宋体" w:hAnsi="宋体" w:cs="宋体" w:hint="eastAsia"/>
          <w:sz w:val="28"/>
          <w:szCs w:val="28"/>
        </w:rPr>
        <w:t>精品教学空间评价指标</w:t>
      </w:r>
    </w:p>
    <w:p w:rsidR="00E30EEA" w:rsidRPr="00682CDE" w:rsidRDefault="00E30EEA" w:rsidP="00505881">
      <w:pPr>
        <w:ind w:firstLineChars="500" w:firstLine="31680"/>
        <w:rPr>
          <w:rFonts w:ascii="宋体" w:cs="Times New Roman"/>
          <w:sz w:val="28"/>
          <w:szCs w:val="28"/>
        </w:rPr>
      </w:pPr>
      <w:r w:rsidRPr="00682CDE">
        <w:rPr>
          <w:rFonts w:ascii="宋体" w:hAnsi="宋体" w:cs="宋体"/>
          <w:sz w:val="28"/>
          <w:szCs w:val="28"/>
        </w:rPr>
        <w:t>5</w:t>
      </w:r>
      <w:r>
        <w:rPr>
          <w:rFonts w:ascii="宋体" w:hAnsi="宋体" w:cs="宋体" w:hint="eastAsia"/>
          <w:sz w:val="28"/>
          <w:szCs w:val="28"/>
        </w:rPr>
        <w:t>．</w:t>
      </w:r>
      <w:r w:rsidRPr="00682CDE">
        <w:rPr>
          <w:rFonts w:ascii="宋体" w:hAnsi="宋体" w:cs="宋体" w:hint="eastAsia"/>
          <w:sz w:val="28"/>
          <w:szCs w:val="28"/>
        </w:rPr>
        <w:t>特色教学空间评价指标</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6</w:t>
      </w:r>
      <w:r>
        <w:rPr>
          <w:rFonts w:ascii="宋体" w:hAnsi="宋体" w:cs="宋体" w:hint="eastAsia"/>
          <w:sz w:val="28"/>
          <w:szCs w:val="28"/>
        </w:rPr>
        <w:t>．</w:t>
      </w:r>
      <w:r w:rsidRPr="00682CDE">
        <w:rPr>
          <w:rFonts w:ascii="宋体" w:hAnsi="宋体" w:cs="宋体" w:hint="eastAsia"/>
          <w:sz w:val="28"/>
          <w:szCs w:val="28"/>
        </w:rPr>
        <w:t>特色教学空间推荐表</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7</w:t>
      </w:r>
      <w:r>
        <w:rPr>
          <w:rFonts w:ascii="宋体" w:hAnsi="宋体" w:cs="宋体" w:hint="eastAsia"/>
          <w:sz w:val="28"/>
          <w:szCs w:val="28"/>
        </w:rPr>
        <w:t>．</w:t>
      </w:r>
      <w:r w:rsidRPr="00682CDE">
        <w:rPr>
          <w:rFonts w:ascii="宋体" w:hAnsi="宋体" w:cs="宋体" w:hint="eastAsia"/>
          <w:sz w:val="28"/>
          <w:szCs w:val="28"/>
        </w:rPr>
        <w:t>优秀学习空间推荐表</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8</w:t>
      </w:r>
      <w:r>
        <w:rPr>
          <w:rFonts w:ascii="宋体" w:hAnsi="宋体" w:cs="宋体" w:hint="eastAsia"/>
          <w:sz w:val="28"/>
          <w:szCs w:val="28"/>
        </w:rPr>
        <w:t>．</w:t>
      </w:r>
      <w:r w:rsidRPr="00682CDE">
        <w:rPr>
          <w:rFonts w:ascii="宋体" w:hAnsi="宋体" w:cs="宋体" w:hint="eastAsia"/>
          <w:sz w:val="28"/>
          <w:szCs w:val="28"/>
        </w:rPr>
        <w:t>空间应用典型学校申报表</w:t>
      </w:r>
    </w:p>
    <w:p w:rsidR="00E30EEA" w:rsidRPr="00682CDE" w:rsidRDefault="00E30EEA" w:rsidP="003D4E64">
      <w:pPr>
        <w:rPr>
          <w:rFonts w:ascii="宋体" w:cs="Times New Roman"/>
          <w:sz w:val="28"/>
          <w:szCs w:val="28"/>
        </w:rPr>
      </w:pPr>
    </w:p>
    <w:p w:rsidR="00E30EEA" w:rsidRDefault="00E30EEA" w:rsidP="003D4E64">
      <w:pPr>
        <w:rPr>
          <w:rFonts w:ascii="宋体" w:cs="Times New Roman"/>
          <w:sz w:val="28"/>
          <w:szCs w:val="28"/>
        </w:rPr>
      </w:pPr>
    </w:p>
    <w:p w:rsidR="00E30EEA" w:rsidRPr="00682CDE" w:rsidRDefault="00E30EEA" w:rsidP="003D4E64">
      <w:pPr>
        <w:rPr>
          <w:rFonts w:ascii="宋体" w:cs="Times New Roman"/>
          <w:sz w:val="28"/>
          <w:szCs w:val="28"/>
        </w:rPr>
      </w:pPr>
    </w:p>
    <w:p w:rsidR="00E30EEA" w:rsidRPr="00682CDE" w:rsidRDefault="00E30EEA" w:rsidP="00505881">
      <w:pPr>
        <w:ind w:firstLineChars="1950" w:firstLine="31680"/>
        <w:rPr>
          <w:rFonts w:ascii="宋体" w:cs="Times New Roman"/>
          <w:sz w:val="28"/>
          <w:szCs w:val="28"/>
        </w:rPr>
      </w:pPr>
      <w:r w:rsidRPr="00682CDE">
        <w:rPr>
          <w:rFonts w:ascii="宋体" w:hAnsi="宋体" w:cs="宋体" w:hint="eastAsia"/>
          <w:sz w:val="28"/>
          <w:szCs w:val="28"/>
        </w:rPr>
        <w:t>杭州市萧山区教育局</w:t>
      </w:r>
    </w:p>
    <w:p w:rsidR="00E30EEA" w:rsidRPr="00682CDE" w:rsidRDefault="00E30EEA" w:rsidP="003D4E64">
      <w:pPr>
        <w:rPr>
          <w:rFonts w:ascii="宋体" w:cs="Times New Roman"/>
          <w:sz w:val="28"/>
          <w:szCs w:val="28"/>
        </w:rPr>
      </w:pPr>
      <w:r w:rsidRPr="00682CDE">
        <w:rPr>
          <w:rFonts w:ascii="宋体" w:hAnsi="宋体" w:cs="宋体"/>
          <w:sz w:val="28"/>
          <w:szCs w:val="28"/>
        </w:rPr>
        <w:t xml:space="preserve">                                           2019</w:t>
      </w:r>
      <w:r w:rsidRPr="00682CDE">
        <w:rPr>
          <w:rFonts w:ascii="宋体" w:hAnsi="宋体" w:cs="宋体" w:hint="eastAsia"/>
          <w:sz w:val="28"/>
          <w:szCs w:val="28"/>
        </w:rPr>
        <w:t>年</w:t>
      </w:r>
      <w:r w:rsidRPr="00682CDE">
        <w:rPr>
          <w:rFonts w:ascii="宋体" w:hAnsi="宋体" w:cs="宋体"/>
          <w:sz w:val="28"/>
          <w:szCs w:val="28"/>
        </w:rPr>
        <w:t>1</w:t>
      </w:r>
      <w:r w:rsidRPr="00682CDE">
        <w:rPr>
          <w:rFonts w:ascii="宋体" w:hAnsi="宋体" w:cs="宋体" w:hint="eastAsia"/>
          <w:sz w:val="28"/>
          <w:szCs w:val="28"/>
        </w:rPr>
        <w:t>月</w:t>
      </w:r>
      <w:r w:rsidRPr="00682CDE">
        <w:rPr>
          <w:rFonts w:ascii="宋体" w:hAnsi="宋体" w:cs="宋体"/>
          <w:sz w:val="28"/>
          <w:szCs w:val="28"/>
        </w:rPr>
        <w:t>1</w:t>
      </w:r>
      <w:r>
        <w:rPr>
          <w:rFonts w:ascii="宋体" w:hAnsi="宋体" w:cs="宋体"/>
          <w:sz w:val="28"/>
          <w:szCs w:val="28"/>
        </w:rPr>
        <w:t>4</w:t>
      </w:r>
      <w:r w:rsidRPr="00682CDE">
        <w:rPr>
          <w:rFonts w:ascii="宋体" w:hAnsi="宋体" w:cs="宋体" w:hint="eastAsia"/>
          <w:sz w:val="28"/>
          <w:szCs w:val="28"/>
        </w:rPr>
        <w:t>日</w:t>
      </w:r>
    </w:p>
    <w:sectPr w:rsidR="00E30EEA" w:rsidRPr="00682CDE" w:rsidSect="00682CDE">
      <w:footerReference w:type="default" r:id="rId7"/>
      <w:pgSz w:w="11906" w:h="16838"/>
      <w:pgMar w:top="1701" w:right="1191" w:bottom="1361" w:left="130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EEA" w:rsidRDefault="00E30EEA" w:rsidP="008C3627">
      <w:pPr>
        <w:rPr>
          <w:rFonts w:cs="Times New Roman"/>
        </w:rPr>
      </w:pPr>
      <w:r>
        <w:rPr>
          <w:rFonts w:cs="Times New Roman"/>
        </w:rPr>
        <w:separator/>
      </w:r>
    </w:p>
  </w:endnote>
  <w:endnote w:type="continuationSeparator" w:id="0">
    <w:p w:rsidR="00E30EEA" w:rsidRDefault="00E30EEA" w:rsidP="008C362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EEA" w:rsidRDefault="00E30EEA" w:rsidP="00015BF8">
    <w:pPr>
      <w:pStyle w:val="Footer"/>
      <w:framePr w:wrap="auto" w:vAnchor="text" w:hAnchor="margin" w:xAlign="outside"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- 4 -</w:t>
    </w:r>
    <w:r>
      <w:rPr>
        <w:rStyle w:val="PageNumber"/>
      </w:rPr>
      <w:fldChar w:fldCharType="end"/>
    </w:r>
  </w:p>
  <w:p w:rsidR="00E30EEA" w:rsidRDefault="00E30EEA" w:rsidP="00682CDE">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EEA" w:rsidRDefault="00E30EEA" w:rsidP="008C3627">
      <w:pPr>
        <w:rPr>
          <w:rFonts w:cs="Times New Roman"/>
        </w:rPr>
      </w:pPr>
      <w:r>
        <w:rPr>
          <w:rFonts w:cs="Times New Roman"/>
        </w:rPr>
        <w:separator/>
      </w:r>
    </w:p>
  </w:footnote>
  <w:footnote w:type="continuationSeparator" w:id="0">
    <w:p w:rsidR="00E30EEA" w:rsidRDefault="00E30EEA" w:rsidP="008C362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13AE"/>
    <w:multiLevelType w:val="hybridMultilevel"/>
    <w:tmpl w:val="E4E6FF96"/>
    <w:lvl w:ilvl="0" w:tplc="F3F6BB0A">
      <w:start w:val="1"/>
      <w:numFmt w:val="decimal"/>
      <w:lvlText w:val="（%1）"/>
      <w:lvlJc w:val="left"/>
      <w:pPr>
        <w:ind w:left="1245" w:hanging="720"/>
      </w:pPr>
      <w:rPr>
        <w:rFonts w:hint="default"/>
      </w:rPr>
    </w:lvl>
    <w:lvl w:ilvl="1" w:tplc="04090019">
      <w:start w:val="1"/>
      <w:numFmt w:val="lowerLetter"/>
      <w:lvlText w:val="%2)"/>
      <w:lvlJc w:val="left"/>
      <w:pPr>
        <w:ind w:left="1365" w:hanging="420"/>
      </w:pPr>
    </w:lvl>
    <w:lvl w:ilvl="2" w:tplc="0409001B">
      <w:start w:val="1"/>
      <w:numFmt w:val="lowerRoman"/>
      <w:lvlText w:val="%3."/>
      <w:lvlJc w:val="right"/>
      <w:pPr>
        <w:ind w:left="1785" w:hanging="420"/>
      </w:pPr>
    </w:lvl>
    <w:lvl w:ilvl="3" w:tplc="0409000F">
      <w:start w:val="1"/>
      <w:numFmt w:val="decimal"/>
      <w:lvlText w:val="%4."/>
      <w:lvlJc w:val="left"/>
      <w:pPr>
        <w:ind w:left="2205" w:hanging="420"/>
      </w:pPr>
    </w:lvl>
    <w:lvl w:ilvl="4" w:tplc="04090019">
      <w:start w:val="1"/>
      <w:numFmt w:val="lowerLetter"/>
      <w:lvlText w:val="%5)"/>
      <w:lvlJc w:val="left"/>
      <w:pPr>
        <w:ind w:left="2625" w:hanging="420"/>
      </w:pPr>
    </w:lvl>
    <w:lvl w:ilvl="5" w:tplc="0409001B">
      <w:start w:val="1"/>
      <w:numFmt w:val="lowerRoman"/>
      <w:lvlText w:val="%6."/>
      <w:lvlJc w:val="right"/>
      <w:pPr>
        <w:ind w:left="3045" w:hanging="420"/>
      </w:pPr>
    </w:lvl>
    <w:lvl w:ilvl="6" w:tplc="0409000F">
      <w:start w:val="1"/>
      <w:numFmt w:val="decimal"/>
      <w:lvlText w:val="%7."/>
      <w:lvlJc w:val="left"/>
      <w:pPr>
        <w:ind w:left="3465" w:hanging="420"/>
      </w:pPr>
    </w:lvl>
    <w:lvl w:ilvl="7" w:tplc="04090019">
      <w:start w:val="1"/>
      <w:numFmt w:val="lowerLetter"/>
      <w:lvlText w:val="%8)"/>
      <w:lvlJc w:val="left"/>
      <w:pPr>
        <w:ind w:left="3885" w:hanging="420"/>
      </w:pPr>
    </w:lvl>
    <w:lvl w:ilvl="8" w:tplc="0409001B">
      <w:start w:val="1"/>
      <w:numFmt w:val="lowerRoman"/>
      <w:lvlText w:val="%9."/>
      <w:lvlJc w:val="right"/>
      <w:pPr>
        <w:ind w:left="4305" w:hanging="420"/>
      </w:pPr>
    </w:lvl>
  </w:abstractNum>
  <w:abstractNum w:abstractNumId="1">
    <w:nsid w:val="19784AE3"/>
    <w:multiLevelType w:val="hybridMultilevel"/>
    <w:tmpl w:val="7256B9B6"/>
    <w:lvl w:ilvl="0" w:tplc="35CAE38E">
      <w:start w:val="1"/>
      <w:numFmt w:val="decimal"/>
      <w:lvlText w:val="（%1）"/>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63481556"/>
    <w:multiLevelType w:val="hybridMultilevel"/>
    <w:tmpl w:val="7256B9B6"/>
    <w:lvl w:ilvl="0" w:tplc="35CAE38E">
      <w:start w:val="1"/>
      <w:numFmt w:val="decimal"/>
      <w:lvlText w:val="（%1）"/>
      <w:lvlJc w:val="left"/>
      <w:pPr>
        <w:ind w:left="1140" w:hanging="7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E64"/>
    <w:rsid w:val="00015BF8"/>
    <w:rsid w:val="00194297"/>
    <w:rsid w:val="0025054E"/>
    <w:rsid w:val="002B16F6"/>
    <w:rsid w:val="002E5B45"/>
    <w:rsid w:val="00302611"/>
    <w:rsid w:val="00317CF4"/>
    <w:rsid w:val="00322909"/>
    <w:rsid w:val="003360D7"/>
    <w:rsid w:val="003446AB"/>
    <w:rsid w:val="00362359"/>
    <w:rsid w:val="003A351E"/>
    <w:rsid w:val="003B23E0"/>
    <w:rsid w:val="003D4E64"/>
    <w:rsid w:val="003F1BB0"/>
    <w:rsid w:val="0045772A"/>
    <w:rsid w:val="0049299B"/>
    <w:rsid w:val="004A3292"/>
    <w:rsid w:val="00505881"/>
    <w:rsid w:val="005340C7"/>
    <w:rsid w:val="005E442A"/>
    <w:rsid w:val="00682CDE"/>
    <w:rsid w:val="006D28D0"/>
    <w:rsid w:val="00720E53"/>
    <w:rsid w:val="00776C92"/>
    <w:rsid w:val="007772F4"/>
    <w:rsid w:val="007B5CF6"/>
    <w:rsid w:val="007F433A"/>
    <w:rsid w:val="00835600"/>
    <w:rsid w:val="00840A80"/>
    <w:rsid w:val="00866BC4"/>
    <w:rsid w:val="008C3627"/>
    <w:rsid w:val="00915B8E"/>
    <w:rsid w:val="0097140B"/>
    <w:rsid w:val="009E5977"/>
    <w:rsid w:val="00A17BC4"/>
    <w:rsid w:val="00B05F03"/>
    <w:rsid w:val="00B3554C"/>
    <w:rsid w:val="00B8789F"/>
    <w:rsid w:val="00D05211"/>
    <w:rsid w:val="00D17703"/>
    <w:rsid w:val="00D204F9"/>
    <w:rsid w:val="00D47467"/>
    <w:rsid w:val="00D556B3"/>
    <w:rsid w:val="00D9271D"/>
    <w:rsid w:val="00E30EEA"/>
    <w:rsid w:val="00E513BA"/>
    <w:rsid w:val="00F00CD2"/>
    <w:rsid w:val="00F45150"/>
    <w:rsid w:val="00F4711D"/>
    <w:rsid w:val="00F60220"/>
    <w:rsid w:val="00FB2B6E"/>
    <w:rsid w:val="00FB50C0"/>
    <w:rsid w:val="00FB6C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A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7467"/>
    <w:rPr>
      <w:color w:val="0000FF"/>
      <w:u w:val="single"/>
    </w:rPr>
  </w:style>
  <w:style w:type="paragraph" w:styleId="ListParagraph">
    <w:name w:val="List Paragraph"/>
    <w:basedOn w:val="Normal"/>
    <w:uiPriority w:val="99"/>
    <w:qFormat/>
    <w:rsid w:val="00D17703"/>
    <w:pPr>
      <w:ind w:firstLineChars="200" w:firstLine="420"/>
    </w:pPr>
  </w:style>
  <w:style w:type="paragraph" w:styleId="Header">
    <w:name w:val="header"/>
    <w:basedOn w:val="Normal"/>
    <w:link w:val="HeaderChar"/>
    <w:uiPriority w:val="99"/>
    <w:semiHidden/>
    <w:rsid w:val="008C362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C3627"/>
    <w:rPr>
      <w:sz w:val="18"/>
      <w:szCs w:val="18"/>
    </w:rPr>
  </w:style>
  <w:style w:type="paragraph" w:styleId="Footer">
    <w:name w:val="footer"/>
    <w:basedOn w:val="Normal"/>
    <w:link w:val="FooterChar"/>
    <w:uiPriority w:val="99"/>
    <w:semiHidden/>
    <w:rsid w:val="008C362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C3627"/>
    <w:rPr>
      <w:sz w:val="18"/>
      <w:szCs w:val="18"/>
    </w:rPr>
  </w:style>
  <w:style w:type="character" w:styleId="PageNumber">
    <w:name w:val="page number"/>
    <w:basedOn w:val="DefaultParagraphFont"/>
    <w:uiPriority w:val="99"/>
    <w:rsid w:val="00682C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305</TotalTime>
  <Pages>6</Pages>
  <Words>442</Words>
  <Characters>2524</Characters>
  <Application>Microsoft Office Outlook</Application>
  <DocSecurity>0</DocSecurity>
  <Lines>0</Lines>
  <Paragraphs>0</Paragraphs>
  <ScaleCrop>false</ScaleCrop>
  <Company>www.xunchi.com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User</cp:lastModifiedBy>
  <cp:revision>21</cp:revision>
  <cp:lastPrinted>2019-01-14T04:16:00Z</cp:lastPrinted>
  <dcterms:created xsi:type="dcterms:W3CDTF">2018-12-29T06:48:00Z</dcterms:created>
  <dcterms:modified xsi:type="dcterms:W3CDTF">2019-01-14T08:58:00Z</dcterms:modified>
</cp:coreProperties>
</file>